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C6A17" w14:textId="77777777" w:rsidR="001A543E" w:rsidRDefault="001A543E" w:rsidP="001A543E">
      <w:bookmarkStart w:id="0" w:name="_Hlk82529123"/>
      <w:bookmarkEnd w:id="0"/>
      <w:r>
        <w:rPr>
          <w:noProof/>
        </w:rPr>
        <w:drawing>
          <wp:inline distT="0" distB="0" distL="0" distR="0" wp14:anchorId="6E7FBFD1" wp14:editId="7FAB11B3">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0">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1B7E9CF8" w14:textId="77777777" w:rsidR="001A543E" w:rsidRDefault="001A543E" w:rsidP="001A543E"/>
    <w:sdt>
      <w:sdtPr>
        <w:rPr>
          <w:rFonts w:cs="Univers LT Std 55"/>
          <w:b w:val="0"/>
          <w:color w:val="000000" w:themeColor="text1"/>
          <w:sz w:val="22"/>
          <w:szCs w:val="22"/>
        </w:rPr>
        <w:id w:val="-104278467"/>
        <w:docPartObj>
          <w:docPartGallery w:val="Cover Pages"/>
          <w:docPartUnique/>
        </w:docPartObj>
      </w:sdtPr>
      <w:sdtContent>
        <w:p w14:paraId="63589ACD" w14:textId="39D1641B" w:rsidR="001A543E" w:rsidRDefault="001A543E" w:rsidP="001A543E">
          <w:pPr>
            <w:pStyle w:val="Heading1"/>
          </w:pPr>
          <w:r>
            <w:fldChar w:fldCharType="begin"/>
          </w:r>
          <w:r>
            <w:instrText xml:space="preserve"> TITLE   \* MERGEFORMAT </w:instrText>
          </w:r>
          <w:r>
            <w:fldChar w:fldCharType="separate"/>
          </w:r>
          <w:r>
            <w:t>Chapter 3. Capturing and Managing Card Payments</w:t>
          </w:r>
          <w:r>
            <w:fldChar w:fldCharType="end"/>
          </w:r>
          <w:r>
            <w:t xml:space="preserve"> </w:t>
          </w:r>
        </w:p>
        <w:p w14:paraId="593799F7" w14:textId="77777777" w:rsidR="001A543E" w:rsidRDefault="001A543E" w:rsidP="001A543E">
          <w:pPr>
            <w:pStyle w:val="TitleSubHeader"/>
            <w:tabs>
              <w:tab w:val="left" w:pos="5297"/>
            </w:tabs>
          </w:pPr>
          <w:r>
            <w:t>O</w:t>
          </w:r>
          <w:r w:rsidRPr="00687F06">
            <w:t>TCnet Participant User Guide</w:t>
          </w:r>
        </w:p>
        <w:p w14:paraId="451A7D5C" w14:textId="77777777" w:rsidR="001A543E" w:rsidRPr="00396655" w:rsidRDefault="001A543E" w:rsidP="001A543E">
          <w:r w:rsidRPr="00396655">
            <w:rPr>
              <w:noProof/>
            </w:rPr>
            <mc:AlternateContent>
              <mc:Choice Requires="wps">
                <w:drawing>
                  <wp:anchor distT="0" distB="0" distL="114300" distR="114300" simplePos="0" relativeHeight="251658240" behindDoc="0" locked="0" layoutInCell="1" allowOverlap="1" wp14:anchorId="21A784BD" wp14:editId="329C00A8">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83B239" w14:textId="77777777" w:rsidR="001A543E" w:rsidRPr="00DA13FD" w:rsidRDefault="001A543E" w:rsidP="001A543E">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4E592134" w14:textId="77777777" w:rsidR="001A543E" w:rsidRPr="00DA13FD" w:rsidRDefault="001A543E" w:rsidP="001A543E">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84BD"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6383B239" w14:textId="77777777" w:rsidR="001A543E" w:rsidRPr="00DA13FD" w:rsidRDefault="001A543E" w:rsidP="001A543E">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4E592134" w14:textId="77777777" w:rsidR="001A543E" w:rsidRPr="00DA13FD" w:rsidRDefault="001A543E" w:rsidP="001A543E">
                          <w:pPr>
                            <w:rPr>
                              <w:color w:val="FFFFFF" w:themeColor="background1"/>
                              <w14:textOutline w14:w="9525" w14:cap="rnd" w14:cmpd="sng" w14:algn="ctr">
                                <w14:noFill/>
                                <w14:prstDash w14:val="solid"/>
                                <w14:bevel/>
                              </w14:textOutline>
                            </w:rPr>
                          </w:pPr>
                        </w:p>
                      </w:txbxContent>
                    </v:textbox>
                  </v:rect>
                </w:pict>
              </mc:Fallback>
            </mc:AlternateContent>
          </w:r>
        </w:p>
      </w:sdtContent>
    </w:sdt>
    <w:p w14:paraId="24480A17" w14:textId="77777777" w:rsidR="001A543E" w:rsidRDefault="001A543E" w:rsidP="001A543E">
      <w:pPr>
        <w:autoSpaceDE/>
        <w:autoSpaceDN/>
        <w:adjustRightInd/>
        <w:rPr>
          <w:b/>
          <w:bCs/>
        </w:rPr>
        <w:sectPr w:rsidR="001A543E" w:rsidSect="001A543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0" w:footer="0" w:gutter="0"/>
          <w:cols w:space="720"/>
          <w:titlePg/>
          <w:docGrid w:linePitch="360"/>
        </w:sectPr>
      </w:pPr>
    </w:p>
    <w:p w14:paraId="7AB7DBC2" w14:textId="77777777" w:rsidR="001A543E" w:rsidRPr="005779E2" w:rsidRDefault="001A543E" w:rsidP="001A543E">
      <w:pPr>
        <w:pStyle w:val="TOCHeading"/>
        <w:rPr>
          <w:rFonts w:eastAsiaTheme="minorHAnsi" w:cs="Univers LT Std 55"/>
          <w:sz w:val="22"/>
          <w:szCs w:val="22"/>
        </w:rPr>
      </w:pPr>
      <w:r>
        <w:lastRenderedPageBreak/>
        <w:t>Table of Contents</w:t>
      </w:r>
    </w:p>
    <w:p w14:paraId="23611E0E" w14:textId="4EF918CE" w:rsidR="00D10221" w:rsidRPr="00D10221" w:rsidRDefault="001A543E">
      <w:pPr>
        <w:pStyle w:val="TOC1"/>
        <w:rPr>
          <w:rFonts w:ascii="Arial" w:eastAsiaTheme="minorEastAsia" w:hAnsi="Arial" w:cs="Arial"/>
          <w:b w:val="0"/>
          <w:bCs w:val="0"/>
          <w:iCs w:val="0"/>
          <w:noProof/>
          <w:color w:val="auto"/>
          <w:kern w:val="2"/>
          <w:sz w:val="22"/>
          <w:szCs w:val="22"/>
          <w14:ligatures w14:val="standardContextual"/>
        </w:rPr>
      </w:pPr>
      <w:r>
        <w:fldChar w:fldCharType="begin"/>
      </w:r>
      <w:r>
        <w:instrText xml:space="preserve"> TOC \h \z \t "Heading 2,1,Heading 3,2,H4 Printable Job Aid,4" </w:instrText>
      </w:r>
      <w:r>
        <w:fldChar w:fldCharType="separate"/>
      </w:r>
      <w:hyperlink w:anchor="_Toc184453375" w:history="1">
        <w:r w:rsidR="00D10221" w:rsidRPr="00D10221">
          <w:rPr>
            <w:rStyle w:val="Hyperlink"/>
            <w:rFonts w:ascii="Arial" w:hAnsi="Arial" w:cs="Arial"/>
            <w:noProof/>
            <w:sz w:val="22"/>
            <w:szCs w:val="22"/>
          </w:rPr>
          <w:t>Overview, Topics, and Audience</w:t>
        </w:r>
        <w:r w:rsidR="00D10221" w:rsidRPr="00D10221">
          <w:rPr>
            <w:rFonts w:ascii="Arial" w:hAnsi="Arial" w:cs="Arial"/>
            <w:noProof/>
            <w:webHidden/>
            <w:sz w:val="22"/>
            <w:szCs w:val="22"/>
          </w:rPr>
          <w:tab/>
        </w:r>
        <w:r w:rsidR="00D10221" w:rsidRPr="00D10221">
          <w:rPr>
            <w:rFonts w:ascii="Arial" w:hAnsi="Arial" w:cs="Arial"/>
            <w:noProof/>
            <w:webHidden/>
            <w:sz w:val="22"/>
            <w:szCs w:val="22"/>
          </w:rPr>
          <w:fldChar w:fldCharType="begin"/>
        </w:r>
        <w:r w:rsidR="00D10221" w:rsidRPr="00D10221">
          <w:rPr>
            <w:rFonts w:ascii="Arial" w:hAnsi="Arial" w:cs="Arial"/>
            <w:noProof/>
            <w:webHidden/>
            <w:sz w:val="22"/>
            <w:szCs w:val="22"/>
          </w:rPr>
          <w:instrText xml:space="preserve"> PAGEREF _Toc184453375 \h </w:instrText>
        </w:r>
        <w:r w:rsidR="00D10221" w:rsidRPr="00D10221">
          <w:rPr>
            <w:rFonts w:ascii="Arial" w:hAnsi="Arial" w:cs="Arial"/>
            <w:noProof/>
            <w:webHidden/>
            <w:sz w:val="22"/>
            <w:szCs w:val="22"/>
          </w:rPr>
        </w:r>
        <w:r w:rsidR="00D10221" w:rsidRPr="00D10221">
          <w:rPr>
            <w:rFonts w:ascii="Arial" w:hAnsi="Arial" w:cs="Arial"/>
            <w:noProof/>
            <w:webHidden/>
            <w:sz w:val="22"/>
            <w:szCs w:val="22"/>
          </w:rPr>
          <w:fldChar w:fldCharType="separate"/>
        </w:r>
        <w:r w:rsidR="00D10221" w:rsidRPr="00D10221">
          <w:rPr>
            <w:rFonts w:ascii="Arial" w:hAnsi="Arial" w:cs="Arial"/>
            <w:noProof/>
            <w:webHidden/>
            <w:sz w:val="22"/>
            <w:szCs w:val="22"/>
          </w:rPr>
          <w:t>1</w:t>
        </w:r>
        <w:r w:rsidR="00D10221" w:rsidRPr="00D10221">
          <w:rPr>
            <w:rFonts w:ascii="Arial" w:hAnsi="Arial" w:cs="Arial"/>
            <w:noProof/>
            <w:webHidden/>
            <w:sz w:val="22"/>
            <w:szCs w:val="22"/>
          </w:rPr>
          <w:fldChar w:fldCharType="end"/>
        </w:r>
      </w:hyperlink>
    </w:p>
    <w:p w14:paraId="5FCAD27B" w14:textId="37649875" w:rsidR="00D10221" w:rsidRPr="00D10221" w:rsidRDefault="00D10221">
      <w:pPr>
        <w:pStyle w:val="TOC2"/>
        <w:rPr>
          <w:rFonts w:ascii="Arial" w:eastAsiaTheme="minorEastAsia" w:hAnsi="Arial" w:cs="Arial"/>
          <w:kern w:val="2"/>
          <w14:ligatures w14:val="standardContextual"/>
        </w:rPr>
      </w:pPr>
      <w:hyperlink w:anchor="_Toc184453376" w:history="1">
        <w:r w:rsidRPr="00D10221">
          <w:rPr>
            <w:rStyle w:val="Hyperlink"/>
            <w:rFonts w:ascii="Arial" w:hAnsi="Arial" w:cs="Arial"/>
          </w:rPr>
          <w:t>Overview</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_Toc184453376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w:t>
        </w:r>
        <w:r w:rsidRPr="00D10221">
          <w:rPr>
            <w:rFonts w:ascii="Arial" w:hAnsi="Arial" w:cs="Arial"/>
            <w:webHidden/>
          </w:rPr>
          <w:fldChar w:fldCharType="end"/>
        </w:r>
      </w:hyperlink>
    </w:p>
    <w:p w14:paraId="02F998E5" w14:textId="380ADCAD" w:rsidR="00D10221" w:rsidRPr="00D10221" w:rsidRDefault="00D10221">
      <w:pPr>
        <w:pStyle w:val="TOC2"/>
        <w:rPr>
          <w:rFonts w:ascii="Arial" w:eastAsiaTheme="minorEastAsia" w:hAnsi="Arial" w:cs="Arial"/>
          <w:kern w:val="2"/>
          <w14:ligatures w14:val="standardContextual"/>
        </w:rPr>
      </w:pPr>
      <w:hyperlink w:anchor="_Toc184453377" w:history="1">
        <w:r w:rsidRPr="00D10221">
          <w:rPr>
            <w:rStyle w:val="Hyperlink"/>
            <w:rFonts w:ascii="Arial" w:hAnsi="Arial" w:cs="Arial"/>
          </w:rPr>
          <w:t>Topics</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_Toc184453377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w:t>
        </w:r>
        <w:r w:rsidRPr="00D10221">
          <w:rPr>
            <w:rFonts w:ascii="Arial" w:hAnsi="Arial" w:cs="Arial"/>
            <w:webHidden/>
          </w:rPr>
          <w:fldChar w:fldCharType="end"/>
        </w:r>
      </w:hyperlink>
    </w:p>
    <w:p w14:paraId="3C6B455C" w14:textId="1ECCAF86" w:rsidR="00D10221" w:rsidRPr="00D10221" w:rsidRDefault="00D10221">
      <w:pPr>
        <w:pStyle w:val="TOC2"/>
        <w:rPr>
          <w:rFonts w:ascii="Arial" w:eastAsiaTheme="minorEastAsia" w:hAnsi="Arial" w:cs="Arial"/>
          <w:kern w:val="2"/>
          <w14:ligatures w14:val="standardContextual"/>
        </w:rPr>
      </w:pPr>
      <w:hyperlink w:anchor="_Toc184453378" w:history="1">
        <w:r w:rsidRPr="00D10221">
          <w:rPr>
            <w:rStyle w:val="Hyperlink"/>
            <w:rFonts w:ascii="Arial" w:hAnsi="Arial" w:cs="Arial"/>
          </w:rPr>
          <w:t>Audience</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_Toc184453378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w:t>
        </w:r>
        <w:r w:rsidRPr="00D10221">
          <w:rPr>
            <w:rFonts w:ascii="Arial" w:hAnsi="Arial" w:cs="Arial"/>
            <w:webHidden/>
          </w:rPr>
          <w:fldChar w:fldCharType="end"/>
        </w:r>
      </w:hyperlink>
    </w:p>
    <w:p w14:paraId="7A50AECA" w14:textId="5CEF6295" w:rsidR="00D10221" w:rsidRPr="00D10221" w:rsidRDefault="00D10221">
      <w:pPr>
        <w:pStyle w:val="TOC1"/>
        <w:rPr>
          <w:rFonts w:ascii="Arial" w:eastAsiaTheme="minorEastAsia" w:hAnsi="Arial" w:cs="Arial"/>
          <w:b w:val="0"/>
          <w:bCs w:val="0"/>
          <w:iCs w:val="0"/>
          <w:noProof/>
          <w:color w:val="auto"/>
          <w:kern w:val="2"/>
          <w:sz w:val="22"/>
          <w:szCs w:val="22"/>
          <w14:ligatures w14:val="standardContextual"/>
        </w:rPr>
      </w:pPr>
      <w:hyperlink w:anchor="_Toc184453379" w:history="1">
        <w:r w:rsidRPr="00D10221">
          <w:rPr>
            <w:rStyle w:val="Hyperlink"/>
            <w:rFonts w:ascii="Arial" w:hAnsi="Arial" w:cs="Arial"/>
            <w:noProof/>
            <w:sz w:val="22"/>
            <w:szCs w:val="22"/>
          </w:rPr>
          <w:t>Topic 1 Purpose of Managing Card Transactions</w:t>
        </w:r>
        <w:r w:rsidRPr="00D10221">
          <w:rPr>
            <w:rFonts w:ascii="Arial" w:hAnsi="Arial" w:cs="Arial"/>
            <w:noProof/>
            <w:webHidden/>
            <w:sz w:val="22"/>
            <w:szCs w:val="22"/>
          </w:rPr>
          <w:tab/>
        </w:r>
        <w:r w:rsidRPr="00D10221">
          <w:rPr>
            <w:rFonts w:ascii="Arial" w:hAnsi="Arial" w:cs="Arial"/>
            <w:noProof/>
            <w:webHidden/>
            <w:sz w:val="22"/>
            <w:szCs w:val="22"/>
          </w:rPr>
          <w:fldChar w:fldCharType="begin"/>
        </w:r>
        <w:r w:rsidRPr="00D10221">
          <w:rPr>
            <w:rFonts w:ascii="Arial" w:hAnsi="Arial" w:cs="Arial"/>
            <w:noProof/>
            <w:webHidden/>
            <w:sz w:val="22"/>
            <w:szCs w:val="22"/>
          </w:rPr>
          <w:instrText xml:space="preserve"> PAGEREF _Toc184453379 \h </w:instrText>
        </w:r>
        <w:r w:rsidRPr="00D10221">
          <w:rPr>
            <w:rFonts w:ascii="Arial" w:hAnsi="Arial" w:cs="Arial"/>
            <w:noProof/>
            <w:webHidden/>
            <w:sz w:val="22"/>
            <w:szCs w:val="22"/>
          </w:rPr>
        </w:r>
        <w:r w:rsidRPr="00D10221">
          <w:rPr>
            <w:rFonts w:ascii="Arial" w:hAnsi="Arial" w:cs="Arial"/>
            <w:noProof/>
            <w:webHidden/>
            <w:sz w:val="22"/>
            <w:szCs w:val="22"/>
          </w:rPr>
          <w:fldChar w:fldCharType="separate"/>
        </w:r>
        <w:r w:rsidRPr="00D10221">
          <w:rPr>
            <w:rFonts w:ascii="Arial" w:hAnsi="Arial" w:cs="Arial"/>
            <w:noProof/>
            <w:webHidden/>
            <w:sz w:val="22"/>
            <w:szCs w:val="22"/>
          </w:rPr>
          <w:t>2</w:t>
        </w:r>
        <w:r w:rsidRPr="00D10221">
          <w:rPr>
            <w:rFonts w:ascii="Arial" w:hAnsi="Arial" w:cs="Arial"/>
            <w:noProof/>
            <w:webHidden/>
            <w:sz w:val="22"/>
            <w:szCs w:val="22"/>
          </w:rPr>
          <w:fldChar w:fldCharType="end"/>
        </w:r>
      </w:hyperlink>
    </w:p>
    <w:p w14:paraId="044E8076" w14:textId="585E6A09" w:rsidR="00D10221" w:rsidRPr="00D10221" w:rsidRDefault="00D10221">
      <w:pPr>
        <w:pStyle w:val="TOC1"/>
        <w:rPr>
          <w:rFonts w:ascii="Arial" w:eastAsiaTheme="minorEastAsia" w:hAnsi="Arial" w:cs="Arial"/>
          <w:b w:val="0"/>
          <w:bCs w:val="0"/>
          <w:iCs w:val="0"/>
          <w:noProof/>
          <w:color w:val="auto"/>
          <w:kern w:val="2"/>
          <w:sz w:val="22"/>
          <w:szCs w:val="22"/>
          <w14:ligatures w14:val="standardContextual"/>
        </w:rPr>
      </w:pPr>
      <w:hyperlink w:anchor="_Toc184453380" w:history="1">
        <w:r w:rsidRPr="00D10221">
          <w:rPr>
            <w:rStyle w:val="Hyperlink"/>
            <w:rFonts w:ascii="Arial" w:hAnsi="Arial" w:cs="Arial"/>
            <w:noProof/>
            <w:sz w:val="22"/>
            <w:szCs w:val="22"/>
          </w:rPr>
          <w:t>Topic 2 Process a Card Payment</w:t>
        </w:r>
        <w:r w:rsidRPr="00D10221">
          <w:rPr>
            <w:rFonts w:ascii="Arial" w:hAnsi="Arial" w:cs="Arial"/>
            <w:noProof/>
            <w:webHidden/>
            <w:sz w:val="22"/>
            <w:szCs w:val="22"/>
          </w:rPr>
          <w:tab/>
        </w:r>
        <w:r w:rsidRPr="00D10221">
          <w:rPr>
            <w:rFonts w:ascii="Arial" w:hAnsi="Arial" w:cs="Arial"/>
            <w:noProof/>
            <w:webHidden/>
            <w:sz w:val="22"/>
            <w:szCs w:val="22"/>
          </w:rPr>
          <w:fldChar w:fldCharType="begin"/>
        </w:r>
        <w:r w:rsidRPr="00D10221">
          <w:rPr>
            <w:rFonts w:ascii="Arial" w:hAnsi="Arial" w:cs="Arial"/>
            <w:noProof/>
            <w:webHidden/>
            <w:sz w:val="22"/>
            <w:szCs w:val="22"/>
          </w:rPr>
          <w:instrText xml:space="preserve"> PAGEREF _Toc184453380 \h </w:instrText>
        </w:r>
        <w:r w:rsidRPr="00D10221">
          <w:rPr>
            <w:rFonts w:ascii="Arial" w:hAnsi="Arial" w:cs="Arial"/>
            <w:noProof/>
            <w:webHidden/>
            <w:sz w:val="22"/>
            <w:szCs w:val="22"/>
          </w:rPr>
        </w:r>
        <w:r w:rsidRPr="00D10221">
          <w:rPr>
            <w:rFonts w:ascii="Arial" w:hAnsi="Arial" w:cs="Arial"/>
            <w:noProof/>
            <w:webHidden/>
            <w:sz w:val="22"/>
            <w:szCs w:val="22"/>
          </w:rPr>
          <w:fldChar w:fldCharType="separate"/>
        </w:r>
        <w:r w:rsidRPr="00D10221">
          <w:rPr>
            <w:rFonts w:ascii="Arial" w:hAnsi="Arial" w:cs="Arial"/>
            <w:noProof/>
            <w:webHidden/>
            <w:sz w:val="22"/>
            <w:szCs w:val="22"/>
          </w:rPr>
          <w:t>4</w:t>
        </w:r>
        <w:r w:rsidRPr="00D10221">
          <w:rPr>
            <w:rFonts w:ascii="Arial" w:hAnsi="Arial" w:cs="Arial"/>
            <w:noProof/>
            <w:webHidden/>
            <w:sz w:val="22"/>
            <w:szCs w:val="22"/>
          </w:rPr>
          <w:fldChar w:fldCharType="end"/>
        </w:r>
      </w:hyperlink>
    </w:p>
    <w:p w14:paraId="52A2D2C2" w14:textId="34CBD04F" w:rsidR="00D10221" w:rsidRPr="00D10221" w:rsidRDefault="00D10221">
      <w:pPr>
        <w:pStyle w:val="TOC2"/>
        <w:rPr>
          <w:rFonts w:ascii="Arial" w:eastAsiaTheme="minorEastAsia" w:hAnsi="Arial" w:cs="Arial"/>
          <w:kern w:val="2"/>
          <w14:ligatures w14:val="standardContextual"/>
        </w:rPr>
      </w:pPr>
      <w:hyperlink w:anchor="_Toc184453381" w:history="1">
        <w:r w:rsidRPr="00D10221">
          <w:rPr>
            <w:rStyle w:val="Hyperlink"/>
            <w:rFonts w:ascii="Arial" w:hAnsi="Arial" w:cs="Arial"/>
          </w:rPr>
          <w:t>Card Terminal</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_Toc184453381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5</w:t>
        </w:r>
        <w:r w:rsidRPr="00D10221">
          <w:rPr>
            <w:rFonts w:ascii="Arial" w:hAnsi="Arial" w:cs="Arial"/>
            <w:webHidden/>
          </w:rPr>
          <w:fldChar w:fldCharType="end"/>
        </w:r>
      </w:hyperlink>
    </w:p>
    <w:p w14:paraId="4B7C368A" w14:textId="4159CFAB" w:rsidR="00D10221" w:rsidRPr="00D10221" w:rsidRDefault="00D10221">
      <w:pPr>
        <w:pStyle w:val="TOC2"/>
        <w:rPr>
          <w:rFonts w:ascii="Arial" w:eastAsiaTheme="minorEastAsia" w:hAnsi="Arial" w:cs="Arial"/>
          <w:kern w:val="2"/>
          <w14:ligatures w14:val="standardContextual"/>
        </w:rPr>
      </w:pPr>
      <w:hyperlink w:anchor="_Toc184453382" w:history="1">
        <w:r w:rsidRPr="00D10221">
          <w:rPr>
            <w:rStyle w:val="Hyperlink"/>
            <w:rFonts w:ascii="Arial" w:hAnsi="Arial" w:cs="Arial"/>
          </w:rPr>
          <w:t>Types of Acceptable Cards</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_Toc184453382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7</w:t>
        </w:r>
        <w:r w:rsidRPr="00D10221">
          <w:rPr>
            <w:rFonts w:ascii="Arial" w:hAnsi="Arial" w:cs="Arial"/>
            <w:webHidden/>
          </w:rPr>
          <w:fldChar w:fldCharType="end"/>
        </w:r>
      </w:hyperlink>
    </w:p>
    <w:p w14:paraId="774532B5" w14:textId="57BBB93C" w:rsidR="00D10221" w:rsidRPr="00D10221" w:rsidRDefault="00D10221">
      <w:pPr>
        <w:pStyle w:val="TOC2"/>
        <w:rPr>
          <w:rFonts w:ascii="Arial" w:eastAsiaTheme="minorEastAsia" w:hAnsi="Arial" w:cs="Arial"/>
          <w:kern w:val="2"/>
          <w14:ligatures w14:val="standardContextual"/>
        </w:rPr>
      </w:pPr>
      <w:hyperlink w:anchor="_Toc184453383" w:history="1">
        <w:r w:rsidRPr="00D10221">
          <w:rPr>
            <w:rStyle w:val="Hyperlink"/>
            <w:rFonts w:ascii="Arial" w:hAnsi="Arial" w:cs="Arial"/>
          </w:rPr>
          <w:t>Cancel a Card Payment</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_Toc184453383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13</w:t>
        </w:r>
        <w:r w:rsidRPr="00D10221">
          <w:rPr>
            <w:rFonts w:ascii="Arial" w:hAnsi="Arial" w:cs="Arial"/>
            <w:webHidden/>
          </w:rPr>
          <w:fldChar w:fldCharType="end"/>
        </w:r>
      </w:hyperlink>
    </w:p>
    <w:p w14:paraId="34B73D25" w14:textId="243608E6" w:rsidR="00D10221" w:rsidRPr="00D10221" w:rsidRDefault="00D10221">
      <w:pPr>
        <w:pStyle w:val="TOC2"/>
        <w:rPr>
          <w:rFonts w:ascii="Arial" w:eastAsiaTheme="minorEastAsia" w:hAnsi="Arial" w:cs="Arial"/>
          <w:kern w:val="2"/>
          <w14:ligatures w14:val="standardContextual"/>
        </w:rPr>
      </w:pPr>
      <w:hyperlink w:anchor="_Toc184453384" w:history="1">
        <w:r w:rsidRPr="00D10221">
          <w:rPr>
            <w:rStyle w:val="Hyperlink"/>
            <w:rFonts w:ascii="Arial" w:hAnsi="Arial" w:cs="Arial"/>
          </w:rPr>
          <w:t>Credit and Debit Card Collections Transactions</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_Toc184453384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16</w:t>
        </w:r>
        <w:r w:rsidRPr="00D10221">
          <w:rPr>
            <w:rFonts w:ascii="Arial" w:hAnsi="Arial" w:cs="Arial"/>
            <w:webHidden/>
          </w:rPr>
          <w:fldChar w:fldCharType="end"/>
        </w:r>
      </w:hyperlink>
    </w:p>
    <w:p w14:paraId="74B183CA" w14:textId="1306F65C" w:rsidR="00D10221" w:rsidRPr="00D10221" w:rsidRDefault="00D10221">
      <w:pPr>
        <w:pStyle w:val="TOC1"/>
        <w:rPr>
          <w:rFonts w:ascii="Arial" w:eastAsiaTheme="minorEastAsia" w:hAnsi="Arial" w:cs="Arial"/>
          <w:b w:val="0"/>
          <w:bCs w:val="0"/>
          <w:iCs w:val="0"/>
          <w:noProof/>
          <w:color w:val="auto"/>
          <w:kern w:val="2"/>
          <w:sz w:val="22"/>
          <w:szCs w:val="22"/>
          <w14:ligatures w14:val="standardContextual"/>
        </w:rPr>
      </w:pPr>
      <w:hyperlink w:anchor="_Toc184453385" w:history="1">
        <w:r w:rsidRPr="00D10221">
          <w:rPr>
            <w:rStyle w:val="Hyperlink"/>
            <w:rFonts w:ascii="Arial" w:hAnsi="Arial" w:cs="Arial"/>
            <w:noProof/>
            <w:sz w:val="22"/>
            <w:szCs w:val="22"/>
          </w:rPr>
          <w:t>Topic 3 Print a Paper Receipt</w:t>
        </w:r>
        <w:r w:rsidRPr="00D10221">
          <w:rPr>
            <w:rFonts w:ascii="Arial" w:hAnsi="Arial" w:cs="Arial"/>
            <w:noProof/>
            <w:webHidden/>
            <w:sz w:val="22"/>
            <w:szCs w:val="22"/>
          </w:rPr>
          <w:tab/>
        </w:r>
        <w:r w:rsidRPr="00D10221">
          <w:rPr>
            <w:rFonts w:ascii="Arial" w:hAnsi="Arial" w:cs="Arial"/>
            <w:noProof/>
            <w:webHidden/>
            <w:sz w:val="22"/>
            <w:szCs w:val="22"/>
          </w:rPr>
          <w:fldChar w:fldCharType="begin"/>
        </w:r>
        <w:r w:rsidRPr="00D10221">
          <w:rPr>
            <w:rFonts w:ascii="Arial" w:hAnsi="Arial" w:cs="Arial"/>
            <w:noProof/>
            <w:webHidden/>
            <w:sz w:val="22"/>
            <w:szCs w:val="22"/>
          </w:rPr>
          <w:instrText xml:space="preserve"> PAGEREF _Toc184453385 \h </w:instrText>
        </w:r>
        <w:r w:rsidRPr="00D10221">
          <w:rPr>
            <w:rFonts w:ascii="Arial" w:hAnsi="Arial" w:cs="Arial"/>
            <w:noProof/>
            <w:webHidden/>
            <w:sz w:val="22"/>
            <w:szCs w:val="22"/>
          </w:rPr>
        </w:r>
        <w:r w:rsidRPr="00D10221">
          <w:rPr>
            <w:rFonts w:ascii="Arial" w:hAnsi="Arial" w:cs="Arial"/>
            <w:noProof/>
            <w:webHidden/>
            <w:sz w:val="22"/>
            <w:szCs w:val="22"/>
          </w:rPr>
          <w:fldChar w:fldCharType="separate"/>
        </w:r>
        <w:r w:rsidRPr="00D10221">
          <w:rPr>
            <w:rFonts w:ascii="Arial" w:hAnsi="Arial" w:cs="Arial"/>
            <w:noProof/>
            <w:webHidden/>
            <w:sz w:val="22"/>
            <w:szCs w:val="22"/>
          </w:rPr>
          <w:t>17</w:t>
        </w:r>
        <w:r w:rsidRPr="00D10221">
          <w:rPr>
            <w:rFonts w:ascii="Arial" w:hAnsi="Arial" w:cs="Arial"/>
            <w:noProof/>
            <w:webHidden/>
            <w:sz w:val="22"/>
            <w:szCs w:val="22"/>
          </w:rPr>
          <w:fldChar w:fldCharType="end"/>
        </w:r>
      </w:hyperlink>
    </w:p>
    <w:p w14:paraId="5919C3EF" w14:textId="7C3E955A" w:rsidR="00D10221" w:rsidRPr="00D10221" w:rsidRDefault="00D10221">
      <w:pPr>
        <w:pStyle w:val="TOC4"/>
        <w:rPr>
          <w:rFonts w:ascii="Arial" w:eastAsiaTheme="minorEastAsia" w:hAnsi="Arial" w:cs="Arial"/>
          <w:i w:val="0"/>
          <w:iCs w:val="0"/>
          <w:color w:val="auto"/>
          <w:kern w:val="2"/>
          <w14:ligatures w14:val="standardContextual"/>
        </w:rPr>
      </w:pPr>
      <w:hyperlink w:anchor="_Toc184453386" w:history="1">
        <w:r w:rsidRPr="00D10221">
          <w:rPr>
            <w:rStyle w:val="Hyperlink"/>
            <w:rFonts w:ascii="Arial" w:hAnsi="Arial" w:cs="Arial"/>
          </w:rPr>
          <w:t>Print a Receipt From Card Transaction Query</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_Toc184453386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18</w:t>
        </w:r>
        <w:r w:rsidRPr="00D10221">
          <w:rPr>
            <w:rFonts w:ascii="Arial" w:hAnsi="Arial" w:cs="Arial"/>
            <w:webHidden/>
          </w:rPr>
          <w:fldChar w:fldCharType="end"/>
        </w:r>
      </w:hyperlink>
    </w:p>
    <w:p w14:paraId="4C7E82DD" w14:textId="0376B32B" w:rsidR="00D10221" w:rsidRPr="00D10221" w:rsidRDefault="00D10221">
      <w:pPr>
        <w:pStyle w:val="TOC4"/>
        <w:rPr>
          <w:rFonts w:ascii="Arial" w:eastAsiaTheme="minorEastAsia" w:hAnsi="Arial" w:cs="Arial"/>
          <w:i w:val="0"/>
          <w:iCs w:val="0"/>
          <w:color w:val="auto"/>
          <w:kern w:val="2"/>
          <w14:ligatures w14:val="standardContextual"/>
        </w:rPr>
      </w:pPr>
      <w:hyperlink w:anchor="_Toc184453387" w:history="1">
        <w:r w:rsidRPr="00D10221">
          <w:rPr>
            <w:rStyle w:val="Hyperlink"/>
            <w:rFonts w:ascii="Arial" w:hAnsi="Arial" w:cs="Arial"/>
          </w:rPr>
          <w:t>Reprint a Paper Receipt</w:t>
        </w:r>
        <w:r w:rsidRPr="00D10221">
          <w:rPr>
            <w:rFonts w:ascii="Arial" w:hAnsi="Arial" w:cs="Arial"/>
            <w:webHidden/>
          </w:rPr>
          <w:tab/>
        </w:r>
        <w:r w:rsidRPr="00D10221">
          <w:rPr>
            <w:rFonts w:ascii="Arial" w:hAnsi="Arial" w:cs="Arial"/>
            <w:webHidden/>
          </w:rPr>
          <w:fldChar w:fldCharType="begin"/>
        </w:r>
        <w:r w:rsidRPr="00D10221">
          <w:rPr>
            <w:rFonts w:ascii="Arial" w:hAnsi="Arial" w:cs="Arial"/>
            <w:webHidden/>
          </w:rPr>
          <w:instrText xml:space="preserve"> PAGEREF _Toc184453387 \h </w:instrText>
        </w:r>
        <w:r w:rsidRPr="00D10221">
          <w:rPr>
            <w:rFonts w:ascii="Arial" w:hAnsi="Arial" w:cs="Arial"/>
            <w:webHidden/>
          </w:rPr>
        </w:r>
        <w:r w:rsidRPr="00D10221">
          <w:rPr>
            <w:rFonts w:ascii="Arial" w:hAnsi="Arial" w:cs="Arial"/>
            <w:webHidden/>
          </w:rPr>
          <w:fldChar w:fldCharType="separate"/>
        </w:r>
        <w:r w:rsidRPr="00D10221">
          <w:rPr>
            <w:rFonts w:ascii="Arial" w:hAnsi="Arial" w:cs="Arial"/>
            <w:webHidden/>
          </w:rPr>
          <w:t>19</w:t>
        </w:r>
        <w:r w:rsidRPr="00D10221">
          <w:rPr>
            <w:rFonts w:ascii="Arial" w:hAnsi="Arial" w:cs="Arial"/>
            <w:webHidden/>
          </w:rPr>
          <w:fldChar w:fldCharType="end"/>
        </w:r>
      </w:hyperlink>
    </w:p>
    <w:p w14:paraId="2C6F265D" w14:textId="51339146" w:rsidR="00D10221" w:rsidRPr="00D10221" w:rsidRDefault="00D10221">
      <w:pPr>
        <w:pStyle w:val="TOC1"/>
        <w:rPr>
          <w:rFonts w:ascii="Arial" w:eastAsiaTheme="minorEastAsia" w:hAnsi="Arial" w:cs="Arial"/>
          <w:b w:val="0"/>
          <w:bCs w:val="0"/>
          <w:iCs w:val="0"/>
          <w:noProof/>
          <w:color w:val="auto"/>
          <w:kern w:val="2"/>
          <w:sz w:val="22"/>
          <w:szCs w:val="22"/>
          <w14:ligatures w14:val="standardContextual"/>
        </w:rPr>
      </w:pPr>
      <w:hyperlink w:anchor="_Toc184453388" w:history="1">
        <w:r w:rsidRPr="00D10221">
          <w:rPr>
            <w:rStyle w:val="Hyperlink"/>
            <w:rFonts w:ascii="Arial" w:hAnsi="Arial" w:cs="Arial"/>
            <w:noProof/>
            <w:sz w:val="22"/>
            <w:szCs w:val="22"/>
          </w:rPr>
          <w:t>Summary</w:t>
        </w:r>
        <w:r w:rsidRPr="00D10221">
          <w:rPr>
            <w:rFonts w:ascii="Arial" w:hAnsi="Arial" w:cs="Arial"/>
            <w:noProof/>
            <w:webHidden/>
            <w:sz w:val="22"/>
            <w:szCs w:val="22"/>
          </w:rPr>
          <w:tab/>
        </w:r>
        <w:r w:rsidRPr="00D10221">
          <w:rPr>
            <w:rFonts w:ascii="Arial" w:hAnsi="Arial" w:cs="Arial"/>
            <w:noProof/>
            <w:webHidden/>
            <w:sz w:val="22"/>
            <w:szCs w:val="22"/>
          </w:rPr>
          <w:fldChar w:fldCharType="begin"/>
        </w:r>
        <w:r w:rsidRPr="00D10221">
          <w:rPr>
            <w:rFonts w:ascii="Arial" w:hAnsi="Arial" w:cs="Arial"/>
            <w:noProof/>
            <w:webHidden/>
            <w:sz w:val="22"/>
            <w:szCs w:val="22"/>
          </w:rPr>
          <w:instrText xml:space="preserve"> PAGEREF _Toc184453388 \h </w:instrText>
        </w:r>
        <w:r w:rsidRPr="00D10221">
          <w:rPr>
            <w:rFonts w:ascii="Arial" w:hAnsi="Arial" w:cs="Arial"/>
            <w:noProof/>
            <w:webHidden/>
            <w:sz w:val="22"/>
            <w:szCs w:val="22"/>
          </w:rPr>
        </w:r>
        <w:r w:rsidRPr="00D10221">
          <w:rPr>
            <w:rFonts w:ascii="Arial" w:hAnsi="Arial" w:cs="Arial"/>
            <w:noProof/>
            <w:webHidden/>
            <w:sz w:val="22"/>
            <w:szCs w:val="22"/>
          </w:rPr>
          <w:fldChar w:fldCharType="separate"/>
        </w:r>
        <w:r w:rsidRPr="00D10221">
          <w:rPr>
            <w:rFonts w:ascii="Arial" w:hAnsi="Arial" w:cs="Arial"/>
            <w:noProof/>
            <w:webHidden/>
            <w:sz w:val="22"/>
            <w:szCs w:val="22"/>
          </w:rPr>
          <w:t>20</w:t>
        </w:r>
        <w:r w:rsidRPr="00D10221">
          <w:rPr>
            <w:rFonts w:ascii="Arial" w:hAnsi="Arial" w:cs="Arial"/>
            <w:noProof/>
            <w:webHidden/>
            <w:sz w:val="22"/>
            <w:szCs w:val="22"/>
          </w:rPr>
          <w:fldChar w:fldCharType="end"/>
        </w:r>
      </w:hyperlink>
    </w:p>
    <w:p w14:paraId="1750FE6A" w14:textId="3F1F7B9A" w:rsidR="001A543E" w:rsidRPr="005779E2" w:rsidRDefault="001A543E" w:rsidP="001A543E">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t>List of Figures</w:t>
      </w:r>
    </w:p>
    <w:p w14:paraId="3F68CF50" w14:textId="7EC302A1" w:rsidR="00D10221" w:rsidRDefault="001A543E">
      <w:pPr>
        <w:pStyle w:val="TableofFigures"/>
        <w:tabs>
          <w:tab w:val="right" w:leader="dot" w:pos="9350"/>
        </w:tabs>
        <w:rPr>
          <w:rFonts w:asciiTheme="minorHAnsi" w:eastAsiaTheme="minorEastAsia" w:hAnsiTheme="minorHAnsi" w:cstheme="minorBidi"/>
          <w:noProof/>
          <w:kern w:val="2"/>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184453403" w:history="1">
        <w:r w:rsidR="00D10221" w:rsidRPr="0070720C">
          <w:rPr>
            <w:rStyle w:val="Hyperlink"/>
            <w:noProof/>
          </w:rPr>
          <w:t>Figure 1. Card terminal, initial screen</w:t>
        </w:r>
        <w:r w:rsidR="00D10221">
          <w:rPr>
            <w:noProof/>
            <w:webHidden/>
          </w:rPr>
          <w:tab/>
        </w:r>
        <w:r w:rsidR="00D10221">
          <w:rPr>
            <w:noProof/>
            <w:webHidden/>
          </w:rPr>
          <w:fldChar w:fldCharType="begin"/>
        </w:r>
        <w:r w:rsidR="00D10221">
          <w:rPr>
            <w:noProof/>
            <w:webHidden/>
          </w:rPr>
          <w:instrText xml:space="preserve"> PAGEREF _Toc184453403 \h </w:instrText>
        </w:r>
        <w:r w:rsidR="00D10221">
          <w:rPr>
            <w:noProof/>
            <w:webHidden/>
          </w:rPr>
        </w:r>
        <w:r w:rsidR="00D10221">
          <w:rPr>
            <w:noProof/>
            <w:webHidden/>
          </w:rPr>
          <w:fldChar w:fldCharType="separate"/>
        </w:r>
        <w:r w:rsidR="00D10221">
          <w:rPr>
            <w:noProof/>
            <w:webHidden/>
          </w:rPr>
          <w:t>5</w:t>
        </w:r>
        <w:r w:rsidR="00D10221">
          <w:rPr>
            <w:noProof/>
            <w:webHidden/>
          </w:rPr>
          <w:fldChar w:fldCharType="end"/>
        </w:r>
      </w:hyperlink>
    </w:p>
    <w:p w14:paraId="32E5FA78" w14:textId="5BFC1F80" w:rsidR="00D10221" w:rsidRDefault="00D10221">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404" w:history="1">
        <w:r w:rsidRPr="0070720C">
          <w:rPr>
            <w:rStyle w:val="Hyperlink"/>
            <w:noProof/>
          </w:rPr>
          <w:t>Figure 2. Card Capture – Perform Card Transaction, enter dollar amount of card payment in OTCnet</w:t>
        </w:r>
        <w:r>
          <w:rPr>
            <w:noProof/>
            <w:webHidden/>
          </w:rPr>
          <w:tab/>
        </w:r>
        <w:r>
          <w:rPr>
            <w:noProof/>
            <w:webHidden/>
          </w:rPr>
          <w:fldChar w:fldCharType="begin"/>
        </w:r>
        <w:r>
          <w:rPr>
            <w:noProof/>
            <w:webHidden/>
          </w:rPr>
          <w:instrText xml:space="preserve"> PAGEREF _Toc184453404 \h </w:instrText>
        </w:r>
        <w:r>
          <w:rPr>
            <w:noProof/>
            <w:webHidden/>
          </w:rPr>
        </w:r>
        <w:r>
          <w:rPr>
            <w:noProof/>
            <w:webHidden/>
          </w:rPr>
          <w:fldChar w:fldCharType="separate"/>
        </w:r>
        <w:r>
          <w:rPr>
            <w:noProof/>
            <w:webHidden/>
          </w:rPr>
          <w:t>6</w:t>
        </w:r>
        <w:r>
          <w:rPr>
            <w:noProof/>
            <w:webHidden/>
          </w:rPr>
          <w:fldChar w:fldCharType="end"/>
        </w:r>
      </w:hyperlink>
    </w:p>
    <w:p w14:paraId="3BC68F3B" w14:textId="4569B2B9" w:rsidR="00D10221" w:rsidRDefault="00D10221">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405" w:history="1">
        <w:r w:rsidRPr="0070720C">
          <w:rPr>
            <w:rStyle w:val="Hyperlink"/>
            <w:noProof/>
          </w:rPr>
          <w:t>Figure 3. Card Terminal, payment amount, insert card</w:t>
        </w:r>
        <w:r>
          <w:rPr>
            <w:noProof/>
            <w:webHidden/>
          </w:rPr>
          <w:tab/>
        </w:r>
        <w:r>
          <w:rPr>
            <w:noProof/>
            <w:webHidden/>
          </w:rPr>
          <w:fldChar w:fldCharType="begin"/>
        </w:r>
        <w:r>
          <w:rPr>
            <w:noProof/>
            <w:webHidden/>
          </w:rPr>
          <w:instrText xml:space="preserve"> PAGEREF _Toc184453405 \h </w:instrText>
        </w:r>
        <w:r>
          <w:rPr>
            <w:noProof/>
            <w:webHidden/>
          </w:rPr>
        </w:r>
        <w:r>
          <w:rPr>
            <w:noProof/>
            <w:webHidden/>
          </w:rPr>
          <w:fldChar w:fldCharType="separate"/>
        </w:r>
        <w:r>
          <w:rPr>
            <w:noProof/>
            <w:webHidden/>
          </w:rPr>
          <w:t>6</w:t>
        </w:r>
        <w:r>
          <w:rPr>
            <w:noProof/>
            <w:webHidden/>
          </w:rPr>
          <w:fldChar w:fldCharType="end"/>
        </w:r>
      </w:hyperlink>
    </w:p>
    <w:p w14:paraId="4B71A8C5" w14:textId="1BA7DAC9" w:rsidR="00D10221" w:rsidRDefault="00D10221">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406" w:history="1">
        <w:r w:rsidRPr="0070720C">
          <w:rPr>
            <w:rStyle w:val="Hyperlink"/>
            <w:noProof/>
          </w:rPr>
          <w:t>Figure 4. Card Capture – Perform Card Transaction, enter Amount and Process Payment</w:t>
        </w:r>
        <w:r>
          <w:rPr>
            <w:noProof/>
            <w:webHidden/>
          </w:rPr>
          <w:tab/>
        </w:r>
        <w:r>
          <w:rPr>
            <w:noProof/>
            <w:webHidden/>
          </w:rPr>
          <w:fldChar w:fldCharType="begin"/>
        </w:r>
        <w:r>
          <w:rPr>
            <w:noProof/>
            <w:webHidden/>
          </w:rPr>
          <w:instrText xml:space="preserve"> PAGEREF _Toc184453406 \h </w:instrText>
        </w:r>
        <w:r>
          <w:rPr>
            <w:noProof/>
            <w:webHidden/>
          </w:rPr>
        </w:r>
        <w:r>
          <w:rPr>
            <w:noProof/>
            <w:webHidden/>
          </w:rPr>
          <w:fldChar w:fldCharType="separate"/>
        </w:r>
        <w:r>
          <w:rPr>
            <w:noProof/>
            <w:webHidden/>
          </w:rPr>
          <w:t>9</w:t>
        </w:r>
        <w:r>
          <w:rPr>
            <w:noProof/>
            <w:webHidden/>
          </w:rPr>
          <w:fldChar w:fldCharType="end"/>
        </w:r>
      </w:hyperlink>
    </w:p>
    <w:p w14:paraId="62645B57" w14:textId="2DA44866" w:rsidR="00D10221" w:rsidRDefault="00D10221">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407" w:history="1">
        <w:r w:rsidRPr="0070720C">
          <w:rPr>
            <w:rStyle w:val="Hyperlink"/>
            <w:noProof/>
          </w:rPr>
          <w:t>Figure 5. Card Capture – Perform Card Transaction, enter Amount and click Manual Card Entry</w:t>
        </w:r>
        <w:r>
          <w:rPr>
            <w:noProof/>
            <w:webHidden/>
          </w:rPr>
          <w:tab/>
        </w:r>
        <w:r>
          <w:rPr>
            <w:noProof/>
            <w:webHidden/>
          </w:rPr>
          <w:fldChar w:fldCharType="begin"/>
        </w:r>
        <w:r>
          <w:rPr>
            <w:noProof/>
            <w:webHidden/>
          </w:rPr>
          <w:instrText xml:space="preserve"> PAGEREF _Toc184453407 \h </w:instrText>
        </w:r>
        <w:r>
          <w:rPr>
            <w:noProof/>
            <w:webHidden/>
          </w:rPr>
        </w:r>
        <w:r>
          <w:rPr>
            <w:noProof/>
            <w:webHidden/>
          </w:rPr>
          <w:fldChar w:fldCharType="separate"/>
        </w:r>
        <w:r>
          <w:rPr>
            <w:noProof/>
            <w:webHidden/>
          </w:rPr>
          <w:t>11</w:t>
        </w:r>
        <w:r>
          <w:rPr>
            <w:noProof/>
            <w:webHidden/>
          </w:rPr>
          <w:fldChar w:fldCharType="end"/>
        </w:r>
      </w:hyperlink>
    </w:p>
    <w:p w14:paraId="3F110746" w14:textId="21142A9A" w:rsidR="00D10221" w:rsidRDefault="00D10221">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408" w:history="1">
        <w:r w:rsidRPr="0070720C">
          <w:rPr>
            <w:rStyle w:val="Hyperlink"/>
            <w:noProof/>
          </w:rPr>
          <w:t>Figure 6. Card Capture - Perform Card Transaction, cancel card payment</w:t>
        </w:r>
        <w:r>
          <w:rPr>
            <w:noProof/>
            <w:webHidden/>
          </w:rPr>
          <w:tab/>
        </w:r>
        <w:r>
          <w:rPr>
            <w:noProof/>
            <w:webHidden/>
          </w:rPr>
          <w:fldChar w:fldCharType="begin"/>
        </w:r>
        <w:r>
          <w:rPr>
            <w:noProof/>
            <w:webHidden/>
          </w:rPr>
          <w:instrText xml:space="preserve"> PAGEREF _Toc184453408 \h </w:instrText>
        </w:r>
        <w:r>
          <w:rPr>
            <w:noProof/>
            <w:webHidden/>
          </w:rPr>
        </w:r>
        <w:r>
          <w:rPr>
            <w:noProof/>
            <w:webHidden/>
          </w:rPr>
          <w:fldChar w:fldCharType="separate"/>
        </w:r>
        <w:r>
          <w:rPr>
            <w:noProof/>
            <w:webHidden/>
          </w:rPr>
          <w:t>14</w:t>
        </w:r>
        <w:r>
          <w:rPr>
            <w:noProof/>
            <w:webHidden/>
          </w:rPr>
          <w:fldChar w:fldCharType="end"/>
        </w:r>
      </w:hyperlink>
    </w:p>
    <w:p w14:paraId="0B50ED23" w14:textId="144AD636" w:rsidR="00D10221" w:rsidRDefault="00D10221">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409" w:history="1">
        <w:r w:rsidRPr="0070720C">
          <w:rPr>
            <w:rStyle w:val="Hyperlink"/>
            <w:noProof/>
          </w:rPr>
          <w:t>Figure 8. View Card Transaction History Details, Print Sale Receipt</w:t>
        </w:r>
        <w:r>
          <w:rPr>
            <w:noProof/>
            <w:webHidden/>
          </w:rPr>
          <w:tab/>
        </w:r>
        <w:r>
          <w:rPr>
            <w:noProof/>
            <w:webHidden/>
          </w:rPr>
          <w:fldChar w:fldCharType="begin"/>
        </w:r>
        <w:r>
          <w:rPr>
            <w:noProof/>
            <w:webHidden/>
          </w:rPr>
          <w:instrText xml:space="preserve"> PAGEREF _Toc184453409 \h </w:instrText>
        </w:r>
        <w:r>
          <w:rPr>
            <w:noProof/>
            <w:webHidden/>
          </w:rPr>
        </w:r>
        <w:r>
          <w:rPr>
            <w:noProof/>
            <w:webHidden/>
          </w:rPr>
          <w:fldChar w:fldCharType="separate"/>
        </w:r>
        <w:r>
          <w:rPr>
            <w:noProof/>
            <w:webHidden/>
          </w:rPr>
          <w:t>18</w:t>
        </w:r>
        <w:r>
          <w:rPr>
            <w:noProof/>
            <w:webHidden/>
          </w:rPr>
          <w:fldChar w:fldCharType="end"/>
        </w:r>
      </w:hyperlink>
    </w:p>
    <w:p w14:paraId="662A06D1" w14:textId="3AA60FFD" w:rsidR="001A543E" w:rsidRDefault="001A543E" w:rsidP="001A543E">
      <w:r>
        <w:rPr>
          <w:b/>
          <w:bCs/>
          <w:noProof/>
          <w:color w:val="auto"/>
        </w:rPr>
        <w:fldChar w:fldCharType="end"/>
      </w:r>
    </w:p>
    <w:p w14:paraId="7554666D" w14:textId="77777777" w:rsidR="001A543E" w:rsidRDefault="001A543E" w:rsidP="001A543E">
      <w:pPr>
        <w:pStyle w:val="TOCHeading"/>
      </w:pPr>
      <w:r>
        <w:t>List of Tables</w:t>
      </w:r>
    </w:p>
    <w:p w14:paraId="41EA5005" w14:textId="6054D898" w:rsidR="001A543E" w:rsidRDefault="001A543E" w:rsidP="001A543E">
      <w:pPr>
        <w:pStyle w:val="TableofFigures"/>
        <w:tabs>
          <w:tab w:val="right" w:leader="dot" w:pos="9350"/>
        </w:tabs>
        <w:rPr>
          <w:rFonts w:asciiTheme="minorHAnsi" w:eastAsiaTheme="minorEastAsia" w:hAnsiTheme="minorHAnsi" w:cstheme="minorBidi"/>
          <w:noProof/>
        </w:rPr>
      </w:pPr>
      <w:r>
        <w:fldChar w:fldCharType="begin"/>
      </w:r>
      <w:r>
        <w:instrText xml:space="preserve"> TOC \h \z \c "Table" </w:instrText>
      </w:r>
      <w:r>
        <w:fldChar w:fldCharType="separate"/>
      </w:r>
      <w:hyperlink w:anchor="_Toc90644838" w:history="1">
        <w:r w:rsidRPr="004D5E77">
          <w:rPr>
            <w:rStyle w:val="Hyperlink"/>
            <w:noProof/>
          </w:rPr>
          <w:t>Table 1. Card Processing Tasks</w:t>
        </w:r>
        <w:r>
          <w:rPr>
            <w:noProof/>
            <w:webHidden/>
          </w:rPr>
          <w:tab/>
        </w:r>
        <w:r>
          <w:rPr>
            <w:noProof/>
            <w:webHidden/>
          </w:rPr>
          <w:fldChar w:fldCharType="begin"/>
        </w:r>
        <w:r>
          <w:rPr>
            <w:noProof/>
            <w:webHidden/>
          </w:rPr>
          <w:instrText xml:space="preserve"> PAGEREF _Toc90644838 \h </w:instrText>
        </w:r>
        <w:r>
          <w:rPr>
            <w:noProof/>
            <w:webHidden/>
          </w:rPr>
        </w:r>
        <w:r>
          <w:rPr>
            <w:noProof/>
            <w:webHidden/>
          </w:rPr>
          <w:fldChar w:fldCharType="separate"/>
        </w:r>
        <w:r w:rsidR="00D10221">
          <w:rPr>
            <w:noProof/>
            <w:webHidden/>
          </w:rPr>
          <w:t>3</w:t>
        </w:r>
        <w:r>
          <w:rPr>
            <w:noProof/>
            <w:webHidden/>
          </w:rPr>
          <w:fldChar w:fldCharType="end"/>
        </w:r>
      </w:hyperlink>
    </w:p>
    <w:p w14:paraId="550CA35C" w14:textId="77777777" w:rsidR="001A543E" w:rsidRPr="008A4951" w:rsidRDefault="001A543E" w:rsidP="001A543E">
      <w:pPr>
        <w:pStyle w:val="TableofFigures"/>
        <w:tabs>
          <w:tab w:val="right" w:leader="dot" w:pos="9350"/>
        </w:tabs>
      </w:pPr>
      <w:r>
        <w:rPr>
          <w:b/>
          <w:bCs/>
          <w:noProof/>
        </w:rPr>
        <w:fldChar w:fldCharType="end"/>
      </w:r>
    </w:p>
    <w:p w14:paraId="60E3EE91" w14:textId="77777777" w:rsidR="001A543E" w:rsidRDefault="001A543E" w:rsidP="001A543E">
      <w:pPr>
        <w:pStyle w:val="TOCHeading"/>
      </w:pPr>
      <w:r>
        <w:t>Glossary</w:t>
      </w:r>
    </w:p>
    <w:p w14:paraId="23440AF7" w14:textId="11A704B0" w:rsidR="001A543E" w:rsidRDefault="001A543E" w:rsidP="001A543E">
      <w:pPr>
        <w:pStyle w:val="BodyText"/>
      </w:pPr>
      <w:r>
        <w:t>Click this</w:t>
      </w:r>
      <w:hyperlink r:id="rId17" w:history="1">
        <w:r w:rsidRPr="00793CE0">
          <w:rPr>
            <w:rStyle w:val="Hyperlink"/>
          </w:rPr>
          <w:t xml:space="preserve"> link</w:t>
        </w:r>
      </w:hyperlink>
      <w:r>
        <w:t xml:space="preserve"> to access the full OTCnet</w:t>
      </w:r>
      <w:r w:rsidRPr="00AB6E6D">
        <w:t xml:space="preserve"> Glossary</w:t>
      </w:r>
      <w:r>
        <w:t>.</w:t>
      </w:r>
    </w:p>
    <w:p w14:paraId="04657ADA" w14:textId="77777777" w:rsidR="001A543E" w:rsidRDefault="001A543E" w:rsidP="001A543E">
      <w:pPr>
        <w:sectPr w:rsidR="001A543E" w:rsidSect="001A543E">
          <w:footerReference w:type="even" r:id="rId18"/>
          <w:footerReference w:type="default" r:id="rId19"/>
          <w:pgSz w:w="12240" w:h="15840" w:code="1"/>
          <w:pgMar w:top="1440" w:right="1440" w:bottom="1440" w:left="1440" w:header="0" w:footer="0" w:gutter="0"/>
          <w:pgNumType w:fmt="lowerRoman" w:start="1"/>
          <w:cols w:space="720"/>
          <w:docGrid w:linePitch="360"/>
        </w:sectPr>
      </w:pPr>
    </w:p>
    <w:p w14:paraId="4426BDDC" w14:textId="77777777" w:rsidR="001A543E" w:rsidRPr="00687F06" w:rsidRDefault="001A543E" w:rsidP="001A543E">
      <w:pPr>
        <w:pStyle w:val="Heading2"/>
      </w:pPr>
      <w:bookmarkStart w:id="1" w:name="_Toc43803287"/>
      <w:bookmarkStart w:id="2" w:name="_Toc184453375"/>
      <w:bookmarkStart w:id="3" w:name="_Toc39237134"/>
      <w:r w:rsidRPr="004F00EE">
        <w:lastRenderedPageBreak/>
        <w:t>Overview</w:t>
      </w:r>
      <w:r>
        <w:t xml:space="preserve">, </w:t>
      </w:r>
      <w:r w:rsidRPr="004F00EE">
        <w:t>Topics</w:t>
      </w:r>
      <w:bookmarkEnd w:id="1"/>
      <w:r>
        <w:t>, and Audience</w:t>
      </w:r>
      <w:bookmarkEnd w:id="2"/>
    </w:p>
    <w:p w14:paraId="1D4E7166" w14:textId="77777777" w:rsidR="001A543E" w:rsidRDefault="001A543E" w:rsidP="001A543E">
      <w:pPr>
        <w:pStyle w:val="Heading3"/>
      </w:pPr>
      <w:bookmarkStart w:id="4" w:name="_Toc184453376"/>
      <w:r w:rsidRPr="00C7388D">
        <w:t>Overview</w:t>
      </w:r>
      <w:bookmarkEnd w:id="3"/>
      <w:bookmarkEnd w:id="4"/>
    </w:p>
    <w:p w14:paraId="65610CAD" w14:textId="77777777" w:rsidR="001A543E" w:rsidRDefault="001A543E" w:rsidP="001A543E">
      <w:pPr>
        <w:pStyle w:val="BodyText"/>
      </w:pPr>
      <w:r w:rsidRPr="00EE5952">
        <w:rPr>
          <w:rFonts w:cs="Arial"/>
        </w:rPr>
        <w:t xml:space="preserve">Welcome to </w:t>
      </w:r>
      <w:r w:rsidRPr="00EE5952">
        <w:rPr>
          <w:rFonts w:cs="Arial"/>
          <w:i/>
        </w:rPr>
        <w:t>Capturing and Managing Card Transactions</w:t>
      </w:r>
      <w:r w:rsidRPr="00EE5952">
        <w:rPr>
          <w:rFonts w:cs="Arial"/>
        </w:rPr>
        <w:t>. In this chapter, you will learn:</w:t>
      </w:r>
    </w:p>
    <w:p w14:paraId="573032A5" w14:textId="77777777" w:rsidR="001A543E" w:rsidRPr="00EE5952" w:rsidRDefault="001A543E" w:rsidP="001A543E">
      <w:pPr>
        <w:pStyle w:val="Bullet"/>
      </w:pPr>
      <w:r w:rsidRPr="00EE5952">
        <w:t>The purpose of managing card transactions</w:t>
      </w:r>
    </w:p>
    <w:p w14:paraId="6F13D00F" w14:textId="77777777" w:rsidR="001A543E" w:rsidRPr="00EE5952" w:rsidRDefault="001A543E" w:rsidP="001A543E">
      <w:pPr>
        <w:pStyle w:val="Bullet"/>
      </w:pPr>
      <w:r w:rsidRPr="00EE5952">
        <w:t>How to process a card transaction</w:t>
      </w:r>
    </w:p>
    <w:p w14:paraId="6621D3C5" w14:textId="77777777" w:rsidR="001A543E" w:rsidRPr="00507E1B" w:rsidRDefault="001A543E" w:rsidP="001A543E">
      <w:pPr>
        <w:pStyle w:val="Bullet"/>
      </w:pPr>
      <w:r w:rsidRPr="00EE5952">
        <w:t>How to process a receipt from the card terminal</w:t>
      </w:r>
    </w:p>
    <w:p w14:paraId="3AC62461" w14:textId="77777777" w:rsidR="001A543E" w:rsidRDefault="001A543E" w:rsidP="001A543E">
      <w:pPr>
        <w:pStyle w:val="Heading3"/>
      </w:pPr>
      <w:bookmarkStart w:id="5" w:name="_Toc184453377"/>
      <w:bookmarkStart w:id="6" w:name="_Toc39237135"/>
      <w:r w:rsidRPr="00AD7500">
        <w:t>Topics</w:t>
      </w:r>
      <w:bookmarkEnd w:id="5"/>
    </w:p>
    <w:p w14:paraId="5E6E61B9" w14:textId="77777777" w:rsidR="001A543E" w:rsidRPr="00800556" w:rsidRDefault="001A543E" w:rsidP="001A543E">
      <w:pPr>
        <w:pStyle w:val="BodyText"/>
      </w:pPr>
      <w:r w:rsidRPr="00EE5952">
        <w:rPr>
          <w:rFonts w:cs="Arial"/>
        </w:rPr>
        <w:t>This chapter is organized by the following topics:</w:t>
      </w:r>
    </w:p>
    <w:p w14:paraId="4BA7D0CC" w14:textId="77777777" w:rsidR="001A543E" w:rsidRPr="00800556" w:rsidRDefault="001A543E" w:rsidP="001A543E">
      <w:pPr>
        <w:pStyle w:val="Bullet"/>
      </w:pPr>
      <w:bookmarkStart w:id="7" w:name="_Hlk13049620"/>
      <w:r w:rsidRPr="00800556">
        <w:t>Purpose of Managing Card</w:t>
      </w:r>
      <w:bookmarkEnd w:id="7"/>
      <w:r w:rsidRPr="00800556">
        <w:t xml:space="preserve"> Transactions</w:t>
      </w:r>
    </w:p>
    <w:p w14:paraId="0001ECBE" w14:textId="77777777" w:rsidR="001A543E" w:rsidRPr="00800556" w:rsidRDefault="001A543E" w:rsidP="001A543E">
      <w:pPr>
        <w:pStyle w:val="Bullet"/>
      </w:pPr>
      <w:proofErr w:type="gramStart"/>
      <w:r w:rsidRPr="00800556">
        <w:t>Process</w:t>
      </w:r>
      <w:proofErr w:type="gramEnd"/>
      <w:r w:rsidRPr="00800556">
        <w:t xml:space="preserve"> a Card Transaction</w:t>
      </w:r>
    </w:p>
    <w:p w14:paraId="64E3E533" w14:textId="77777777" w:rsidR="001A543E" w:rsidRPr="00211689" w:rsidRDefault="001A543E" w:rsidP="001A543E">
      <w:pPr>
        <w:pStyle w:val="Bullet"/>
      </w:pPr>
      <w:proofErr w:type="gramStart"/>
      <w:r w:rsidRPr="002D4327">
        <w:t>Process</w:t>
      </w:r>
      <w:proofErr w:type="gramEnd"/>
      <w:r w:rsidRPr="002D4327">
        <w:t xml:space="preserve"> a Receipt</w:t>
      </w:r>
      <w:bookmarkStart w:id="8" w:name="_Toc39492423"/>
    </w:p>
    <w:p w14:paraId="15DCCDDE" w14:textId="77777777" w:rsidR="001A543E" w:rsidRPr="006D523B" w:rsidRDefault="001A543E" w:rsidP="001A543E">
      <w:pPr>
        <w:pStyle w:val="Heading3"/>
      </w:pPr>
      <w:bookmarkStart w:id="9" w:name="_Toc184453378"/>
      <w:bookmarkEnd w:id="8"/>
      <w:r w:rsidRPr="006D523B">
        <w:t>Audience</w:t>
      </w:r>
      <w:bookmarkEnd w:id="9"/>
    </w:p>
    <w:p w14:paraId="52D2740C" w14:textId="77777777" w:rsidR="001A543E" w:rsidRDefault="001A543E" w:rsidP="001A543E">
      <w:pPr>
        <w:pStyle w:val="BodyText"/>
        <w:rPr>
          <w:rFonts w:cs="Arial"/>
        </w:rPr>
      </w:pPr>
      <w:r w:rsidRPr="00EE5952">
        <w:rPr>
          <w:rFonts w:cs="Arial"/>
        </w:rPr>
        <w:t xml:space="preserve">The intended audience for the </w:t>
      </w:r>
      <w:r w:rsidRPr="00EE5952">
        <w:rPr>
          <w:rFonts w:cs="Arial"/>
          <w:i/>
        </w:rPr>
        <w:t xml:space="preserve">Capturing and Managing Card Transactions </w:t>
      </w:r>
      <w:r w:rsidRPr="00EE5952">
        <w:rPr>
          <w:rFonts w:cs="Arial"/>
        </w:rPr>
        <w:t>Participant User Guide includes:</w:t>
      </w:r>
    </w:p>
    <w:p w14:paraId="6EBAC540" w14:textId="77777777" w:rsidR="001A543E" w:rsidRDefault="001A543E" w:rsidP="001A543E">
      <w:pPr>
        <w:pStyle w:val="Bullet"/>
        <w:rPr>
          <w:rStyle w:val="BodyTextChar"/>
        </w:rPr>
      </w:pPr>
      <w:r w:rsidRPr="002D4327">
        <w:t>Card Operators</w:t>
      </w:r>
    </w:p>
    <w:p w14:paraId="0E2E20BD" w14:textId="77777777" w:rsidR="001A543E" w:rsidRDefault="001A543E" w:rsidP="001A543E">
      <w:pPr>
        <w:pStyle w:val="Heading2"/>
      </w:pPr>
      <w:bookmarkStart w:id="10" w:name="_Toc184453379"/>
      <w:bookmarkEnd w:id="6"/>
      <w:r w:rsidRPr="00795F32">
        <w:lastRenderedPageBreak/>
        <w:t xml:space="preserve">Topic 1 </w:t>
      </w:r>
      <w:r w:rsidRPr="00EE5952">
        <w:rPr>
          <w:rFonts w:cs="Arial"/>
        </w:rPr>
        <w:t>Purpose of Managing Card Transactions</w:t>
      </w:r>
      <w:bookmarkEnd w:id="10"/>
    </w:p>
    <w:p w14:paraId="1AAAA923" w14:textId="77777777" w:rsidR="001A543E" w:rsidRDefault="001A543E" w:rsidP="001A543E">
      <w:pPr>
        <w:pStyle w:val="BodyText"/>
        <w:rPr>
          <w:rFonts w:cs="Arial"/>
        </w:rPr>
      </w:pPr>
      <w:r w:rsidRPr="00EE5952">
        <w:rPr>
          <w:rFonts w:cs="Arial"/>
        </w:rPr>
        <w:t xml:space="preserve">There are two components under the </w:t>
      </w:r>
      <w:r w:rsidRPr="00EE5952">
        <w:rPr>
          <w:rFonts w:cs="Arial"/>
          <w:b/>
        </w:rPr>
        <w:t>Card Processing</w:t>
      </w:r>
      <w:r w:rsidRPr="00EE5952">
        <w:rPr>
          <w:rFonts w:cs="Arial"/>
        </w:rPr>
        <w:t xml:space="preserve"> tab within OTCnet. They include </w:t>
      </w:r>
      <w:r w:rsidRPr="00EE5952">
        <w:rPr>
          <w:rFonts w:cs="Arial"/>
          <w:b/>
        </w:rPr>
        <w:t>Process Card Payment</w:t>
      </w:r>
      <w:r w:rsidRPr="00EE5952">
        <w:rPr>
          <w:rFonts w:cs="Arial"/>
        </w:rPr>
        <w:t xml:space="preserve"> and </w:t>
      </w:r>
      <w:r w:rsidRPr="00EE5952">
        <w:rPr>
          <w:rFonts w:cs="Arial"/>
          <w:b/>
        </w:rPr>
        <w:t>Card Transaction Query</w:t>
      </w:r>
      <w:r w:rsidRPr="00EE5952">
        <w:rPr>
          <w:rFonts w:cs="Arial"/>
        </w:rPr>
        <w:t xml:space="preserve">. The </w:t>
      </w:r>
      <w:r w:rsidRPr="00EE5952">
        <w:rPr>
          <w:rFonts w:cs="Arial"/>
          <w:b/>
        </w:rPr>
        <w:t>Card Processing</w:t>
      </w:r>
      <w:r w:rsidRPr="00EE5952">
        <w:rPr>
          <w:rFonts w:cs="Arial"/>
        </w:rPr>
        <w:t xml:space="preserve"> functionality is used to capture and manage credit, debit and gift card transactions. As a </w:t>
      </w:r>
      <w:r w:rsidRPr="00EE5952">
        <w:rPr>
          <w:rFonts w:cs="Arial"/>
          <w:b/>
        </w:rPr>
        <w:t>Card Operator</w:t>
      </w:r>
      <w:r w:rsidRPr="00EE5952">
        <w:rPr>
          <w:rFonts w:cs="Arial"/>
        </w:rPr>
        <w:t>, you are authorized to process card payments and refunds. The card transaction information is then stored in the OTCnet application.</w:t>
      </w:r>
    </w:p>
    <w:p w14:paraId="20275937" w14:textId="77777777" w:rsidR="001A543E" w:rsidRDefault="001A543E" w:rsidP="001A543E">
      <w:pPr>
        <w:pStyle w:val="BodyText"/>
        <w:rPr>
          <w:rFonts w:cs="Arial"/>
          <w:color w:val="000000"/>
        </w:rPr>
      </w:pPr>
      <w:r w:rsidRPr="00EE5952">
        <w:rPr>
          <w:rFonts w:cs="Arial"/>
          <w:color w:val="000000"/>
        </w:rPr>
        <w:t>A successful card transaction is saved in the OTCnet database with the following fields populated:</w:t>
      </w:r>
    </w:p>
    <w:p w14:paraId="209660FC" w14:textId="77777777" w:rsidR="001A543E" w:rsidRPr="00EE5952" w:rsidRDefault="001A543E" w:rsidP="001A543E">
      <w:pPr>
        <w:pStyle w:val="Bullet"/>
      </w:pPr>
      <w:r w:rsidRPr="00EE5952">
        <w:t xml:space="preserve">Card Transaction Status </w:t>
      </w:r>
    </w:p>
    <w:p w14:paraId="44135A65" w14:textId="77777777" w:rsidR="001A543E" w:rsidRPr="00EE5952" w:rsidRDefault="001A543E" w:rsidP="001A543E">
      <w:pPr>
        <w:pStyle w:val="Bullet"/>
      </w:pPr>
      <w:r w:rsidRPr="00EE5952">
        <w:t xml:space="preserve">Card Entry Mode </w:t>
      </w:r>
    </w:p>
    <w:p w14:paraId="357FAD08" w14:textId="77777777" w:rsidR="001A543E" w:rsidRPr="00EE5952" w:rsidRDefault="001A543E" w:rsidP="001A543E">
      <w:pPr>
        <w:pStyle w:val="Bullet"/>
      </w:pPr>
      <w:r w:rsidRPr="00EE5952">
        <w:t xml:space="preserve">Card Payment Network </w:t>
      </w:r>
    </w:p>
    <w:p w14:paraId="7E1DEBA9" w14:textId="77777777" w:rsidR="001A543E" w:rsidRPr="00EE5952" w:rsidRDefault="001A543E" w:rsidP="001A543E">
      <w:pPr>
        <w:pStyle w:val="Bullet"/>
      </w:pPr>
      <w:r w:rsidRPr="00EE5952">
        <w:t>Card Processing Method</w:t>
      </w:r>
    </w:p>
    <w:p w14:paraId="5CE6B7D7" w14:textId="77777777" w:rsidR="001A543E" w:rsidRPr="00EE5952" w:rsidRDefault="001A543E" w:rsidP="001A543E">
      <w:pPr>
        <w:pStyle w:val="Bullet"/>
      </w:pPr>
      <w:r w:rsidRPr="00EE5952">
        <w:t xml:space="preserve">Source </w:t>
      </w:r>
    </w:p>
    <w:p w14:paraId="1A27A047" w14:textId="77777777" w:rsidR="001A543E" w:rsidRPr="00EE5952" w:rsidRDefault="001A543E" w:rsidP="001A543E">
      <w:pPr>
        <w:pStyle w:val="Bullet"/>
      </w:pPr>
      <w:r w:rsidRPr="00EE5952">
        <w:t xml:space="preserve">Card Transaction Amount </w:t>
      </w:r>
    </w:p>
    <w:p w14:paraId="7D3C9037" w14:textId="77777777" w:rsidR="001A543E" w:rsidRPr="00EE5952" w:rsidRDefault="001A543E" w:rsidP="001A543E">
      <w:pPr>
        <w:pStyle w:val="Bullet"/>
      </w:pPr>
      <w:r w:rsidRPr="00EE5952">
        <w:t>Refund Indicator (Y or N)</w:t>
      </w:r>
    </w:p>
    <w:p w14:paraId="177598AD" w14:textId="77777777" w:rsidR="001A543E" w:rsidRPr="00EE5952" w:rsidRDefault="001A543E" w:rsidP="001A543E">
      <w:pPr>
        <w:pStyle w:val="Bullet"/>
      </w:pPr>
      <w:r w:rsidRPr="00EE5952">
        <w:t xml:space="preserve">Card Timestamp      </w:t>
      </w:r>
    </w:p>
    <w:p w14:paraId="156EE0B8" w14:textId="77777777" w:rsidR="001A543E" w:rsidRPr="00EE5952" w:rsidRDefault="001A543E" w:rsidP="001A543E">
      <w:pPr>
        <w:pStyle w:val="Bullet"/>
      </w:pPr>
      <w:r w:rsidRPr="00EE5952">
        <w:t>Card Time</w:t>
      </w:r>
      <w:r>
        <w:t xml:space="preserve"> </w:t>
      </w:r>
      <w:r w:rsidRPr="00EE5952">
        <w:t xml:space="preserve">zone </w:t>
      </w:r>
    </w:p>
    <w:p w14:paraId="59AFAB57" w14:textId="77777777" w:rsidR="001A543E" w:rsidRPr="00EE5952" w:rsidRDefault="001A543E" w:rsidP="001A543E">
      <w:pPr>
        <w:pStyle w:val="Bullet"/>
      </w:pPr>
      <w:r w:rsidRPr="00EE5952">
        <w:t xml:space="preserve">Chain Code </w:t>
      </w:r>
    </w:p>
    <w:p w14:paraId="434D00CC" w14:textId="77777777" w:rsidR="001A543E" w:rsidRPr="00EE5952" w:rsidRDefault="001A543E" w:rsidP="001A543E">
      <w:pPr>
        <w:pStyle w:val="Bullet"/>
      </w:pPr>
      <w:r w:rsidRPr="00EE5952">
        <w:t xml:space="preserve">Division </w:t>
      </w:r>
    </w:p>
    <w:p w14:paraId="7C2463ED" w14:textId="77777777" w:rsidR="001A543E" w:rsidRPr="00EE5952" w:rsidRDefault="001A543E" w:rsidP="001A543E">
      <w:pPr>
        <w:pStyle w:val="Bullet"/>
      </w:pPr>
      <w:r w:rsidRPr="00EE5952">
        <w:t>Merchant ID</w:t>
      </w:r>
    </w:p>
    <w:p w14:paraId="1B1A88CA" w14:textId="77777777" w:rsidR="001A543E" w:rsidRPr="00EE5952" w:rsidRDefault="001A543E" w:rsidP="001A543E">
      <w:pPr>
        <w:pStyle w:val="Bullet"/>
      </w:pPr>
      <w:r w:rsidRPr="00EE5952">
        <w:t>Card Terminal ID</w:t>
      </w:r>
    </w:p>
    <w:p w14:paraId="63FE7370" w14:textId="77777777" w:rsidR="001A543E" w:rsidRDefault="001A543E" w:rsidP="001A543E">
      <w:pPr>
        <w:pStyle w:val="Bullet"/>
      </w:pPr>
      <w:r w:rsidRPr="00EE5952">
        <w:t>Card Invoice ID</w:t>
      </w:r>
    </w:p>
    <w:p w14:paraId="339F8986" w14:textId="77777777" w:rsidR="001A543E" w:rsidRDefault="001A543E" w:rsidP="001A543E">
      <w:pPr>
        <w:pStyle w:val="Bullet"/>
        <w:numPr>
          <w:ilvl w:val="0"/>
          <w:numId w:val="0"/>
        </w:numPr>
      </w:pPr>
    </w:p>
    <w:p w14:paraId="0A6B9A7F" w14:textId="77777777" w:rsidR="001A543E" w:rsidRPr="00204C75" w:rsidRDefault="001A543E" w:rsidP="001A543E">
      <w:pPr>
        <w:pStyle w:val="Bullet"/>
        <w:numPr>
          <w:ilvl w:val="0"/>
          <w:numId w:val="0"/>
        </w:numPr>
      </w:pPr>
      <w:r w:rsidRPr="00EE5952">
        <w:t>When processing card transactions in OTCnet, OTCnet prevents duplicate debit and credit card transactions by using a (Card) Invoice ID as a unique identifier.</w:t>
      </w:r>
      <w:r>
        <w:t xml:space="preserve"> </w:t>
      </w:r>
      <w:r w:rsidRPr="00EE5952">
        <w:t>When a card is declined, OTCnet does not record declined card transactions in OTCnet.</w:t>
      </w:r>
    </w:p>
    <w:p w14:paraId="5D12B22E" w14:textId="77777777" w:rsidR="001A543E" w:rsidRDefault="001A543E" w:rsidP="001A543E">
      <w:pPr>
        <w:pStyle w:val="BodyText"/>
      </w:pPr>
      <w:r w:rsidRPr="00EE5952">
        <w:t xml:space="preserve">OTCnet does not apply refunds to debit </w:t>
      </w:r>
      <w:r>
        <w:t xml:space="preserve">or gift </w:t>
      </w:r>
      <w:r w:rsidRPr="00EE5952">
        <w:t>cards. The agency may offer one of the following:</w:t>
      </w:r>
    </w:p>
    <w:p w14:paraId="314A89D2" w14:textId="77777777" w:rsidR="001A543E" w:rsidRDefault="001A543E" w:rsidP="001A543E">
      <w:pPr>
        <w:pStyle w:val="Bullet"/>
      </w:pPr>
      <w:r>
        <w:t>Distribute a cash refund for debit card and gift card transactions</w:t>
      </w:r>
    </w:p>
    <w:p w14:paraId="1396017A" w14:textId="77777777" w:rsidR="001A543E" w:rsidRDefault="001A543E" w:rsidP="001A543E">
      <w:pPr>
        <w:pStyle w:val="Bullet"/>
      </w:pPr>
      <w:r>
        <w:t>Relay to customers that refunds can only be made to credit cards</w:t>
      </w:r>
    </w:p>
    <w:p w14:paraId="7CC36408" w14:textId="77777777" w:rsidR="001A543E" w:rsidRDefault="001A543E" w:rsidP="001A543E">
      <w:pPr>
        <w:pStyle w:val="BodyText"/>
        <w:rPr>
          <w:rFonts w:cs="Arial"/>
        </w:rPr>
      </w:pPr>
      <w:r w:rsidRPr="00EE5952">
        <w:rPr>
          <w:rFonts w:cs="Arial"/>
        </w:rPr>
        <w:t>Once the card transaction data is collected, a user may query card transaction data (e.g., for processed and refunded card payments).</w:t>
      </w:r>
    </w:p>
    <w:p w14:paraId="6EE18861" w14:textId="77777777" w:rsidR="001A543E" w:rsidRDefault="001A543E" w:rsidP="001A543E">
      <w:pPr>
        <w:autoSpaceDE/>
        <w:autoSpaceDN/>
        <w:adjustRightInd/>
        <w:rPr>
          <w:rFonts w:cs="Arial"/>
        </w:rPr>
      </w:pPr>
      <w:r>
        <w:rPr>
          <w:rFonts w:cs="Arial"/>
        </w:rPr>
        <w:br w:type="page"/>
      </w:r>
    </w:p>
    <w:p w14:paraId="5D39ECA5" w14:textId="77777777" w:rsidR="001A543E" w:rsidRDefault="001A543E" w:rsidP="001A543E">
      <w:pPr>
        <w:pStyle w:val="BodyText"/>
        <w:rPr>
          <w:rFonts w:cs="Arial"/>
        </w:rPr>
      </w:pPr>
      <w:r w:rsidRPr="00EE5952">
        <w:rPr>
          <w:rFonts w:cs="Arial"/>
        </w:rPr>
        <w:lastRenderedPageBreak/>
        <w:t xml:space="preserve">Below is the list of responsibilities for the </w:t>
      </w:r>
      <w:r w:rsidRPr="00EE5952">
        <w:rPr>
          <w:rFonts w:cs="Arial"/>
          <w:b/>
        </w:rPr>
        <w:t>Card Administrator</w:t>
      </w:r>
      <w:r w:rsidRPr="00EE5952">
        <w:rPr>
          <w:rFonts w:cs="Arial"/>
        </w:rPr>
        <w:t xml:space="preserve"> and </w:t>
      </w:r>
      <w:r w:rsidRPr="00EE5952">
        <w:rPr>
          <w:rFonts w:cs="Arial"/>
          <w:b/>
        </w:rPr>
        <w:t>Card Operator</w:t>
      </w:r>
      <w:r w:rsidRPr="00EE5952">
        <w:rPr>
          <w:rFonts w:cs="Arial"/>
        </w:rPr>
        <w:t xml:space="preserve">. Some responsibilities overlap and others do not. The </w:t>
      </w:r>
      <w:r w:rsidRPr="00EE5952">
        <w:rPr>
          <w:rFonts w:cs="Arial"/>
          <w:b/>
        </w:rPr>
        <w:t>Card Administrator</w:t>
      </w:r>
      <w:r w:rsidRPr="00EE5952">
        <w:rPr>
          <w:rFonts w:cs="Arial"/>
        </w:rPr>
        <w:t xml:space="preserve"> can modify organization hierarchy and user defined fields (UDFs), manage card processing, and download the OTCnet Local Bridge, for example. </w:t>
      </w:r>
      <w:r w:rsidRPr="00EE5952">
        <w:rPr>
          <w:rFonts w:cs="Arial"/>
          <w:b/>
        </w:rPr>
        <w:t xml:space="preserve">Card Operator </w:t>
      </w:r>
      <w:r w:rsidRPr="00EE5952">
        <w:rPr>
          <w:rFonts w:cs="Arial"/>
        </w:rPr>
        <w:t xml:space="preserve">responsibilities include, </w:t>
      </w:r>
      <w:proofErr w:type="gramStart"/>
      <w:r w:rsidRPr="00EE5952">
        <w:rPr>
          <w:rFonts w:cs="Arial"/>
        </w:rPr>
        <w:t>though</w:t>
      </w:r>
      <w:proofErr w:type="gramEnd"/>
      <w:r w:rsidRPr="00EE5952">
        <w:rPr>
          <w:rFonts w:cs="Arial"/>
        </w:rPr>
        <w:t xml:space="preserve"> are not limited </w:t>
      </w:r>
      <w:proofErr w:type="gramStart"/>
      <w:r w:rsidRPr="00EE5952">
        <w:rPr>
          <w:rFonts w:cs="Arial"/>
        </w:rPr>
        <w:t>to:</w:t>
      </w:r>
      <w:proofErr w:type="gramEnd"/>
      <w:r>
        <w:rPr>
          <w:rFonts w:cs="Arial"/>
        </w:rPr>
        <w:t xml:space="preserve"> </w:t>
      </w:r>
      <w:r w:rsidRPr="00EE5952">
        <w:rPr>
          <w:rFonts w:cs="Arial"/>
        </w:rPr>
        <w:t>processing card payments, printing receipts and performing card transaction queries.</w:t>
      </w:r>
    </w:p>
    <w:p w14:paraId="12385614" w14:textId="77777777" w:rsidR="001A543E" w:rsidRDefault="001A543E" w:rsidP="001A543E">
      <w:pPr>
        <w:pStyle w:val="Caption"/>
      </w:pPr>
      <w:bookmarkStart w:id="11" w:name="_Toc90644838"/>
      <w:r>
        <w:t xml:space="preserve">Table </w:t>
      </w:r>
      <w:r>
        <w:fldChar w:fldCharType="begin"/>
      </w:r>
      <w:r>
        <w:instrText xml:space="preserve"> SEQ Table \* ARABIC </w:instrText>
      </w:r>
      <w:r>
        <w:fldChar w:fldCharType="separate"/>
      </w:r>
      <w:r>
        <w:rPr>
          <w:noProof/>
        </w:rPr>
        <w:t>1</w:t>
      </w:r>
      <w:r>
        <w:rPr>
          <w:noProof/>
        </w:rPr>
        <w:fldChar w:fldCharType="end"/>
      </w:r>
      <w:r>
        <w:t>. Card Processing Tasks</w:t>
      </w:r>
      <w:bookmarkEnd w:id="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41"/>
        <w:gridCol w:w="2511"/>
        <w:gridCol w:w="2149"/>
        <w:gridCol w:w="2149"/>
      </w:tblGrid>
      <w:tr w:rsidR="001A543E" w:rsidRPr="009E3AC1" w14:paraId="5992A54D" w14:textId="77777777" w:rsidTr="00274680">
        <w:trPr>
          <w:cantSplit/>
          <w:tblHeader/>
          <w:jc w:val="center"/>
        </w:trPr>
        <w:tc>
          <w:tcPr>
            <w:tcW w:w="2541" w:type="dxa"/>
            <w:tcBorders>
              <w:right w:val="single" w:sz="4" w:space="0" w:color="FFFFFF" w:themeColor="background1"/>
            </w:tcBorders>
            <w:shd w:val="clear" w:color="auto" w:fill="1F3864" w:themeFill="accent1" w:themeFillShade="80"/>
          </w:tcPr>
          <w:p w14:paraId="164AF278" w14:textId="77777777" w:rsidR="001A543E" w:rsidRPr="009E3AC1" w:rsidRDefault="001A543E" w:rsidP="00274680">
            <w:pPr>
              <w:pStyle w:val="TableHeader"/>
            </w:pPr>
            <w:r w:rsidRPr="00EE5952">
              <w:rPr>
                <w:rFonts w:cs="Arial"/>
              </w:rPr>
              <w:t>Card Processing Task</w:t>
            </w:r>
          </w:p>
        </w:tc>
        <w:tc>
          <w:tcPr>
            <w:tcW w:w="2511" w:type="dxa"/>
            <w:tcBorders>
              <w:left w:val="single" w:sz="4" w:space="0" w:color="FFFFFF" w:themeColor="background1"/>
            </w:tcBorders>
            <w:shd w:val="clear" w:color="auto" w:fill="1F3864" w:themeFill="accent1" w:themeFillShade="80"/>
          </w:tcPr>
          <w:p w14:paraId="544497B8" w14:textId="77777777" w:rsidR="001A543E" w:rsidRPr="009E3AC1" w:rsidRDefault="001A543E" w:rsidP="00274680">
            <w:pPr>
              <w:pStyle w:val="TableHeader"/>
            </w:pPr>
            <w:r w:rsidRPr="00EE5952">
              <w:rPr>
                <w:rFonts w:cs="Arial"/>
              </w:rPr>
              <w:t>Card Operator</w:t>
            </w:r>
          </w:p>
        </w:tc>
        <w:tc>
          <w:tcPr>
            <w:tcW w:w="2149" w:type="dxa"/>
            <w:tcBorders>
              <w:left w:val="single" w:sz="4" w:space="0" w:color="FFFFFF" w:themeColor="background1"/>
            </w:tcBorders>
            <w:shd w:val="clear" w:color="auto" w:fill="1F3864" w:themeFill="accent1" w:themeFillShade="80"/>
          </w:tcPr>
          <w:p w14:paraId="667D5B89" w14:textId="77777777" w:rsidR="001A543E" w:rsidRDefault="001A543E" w:rsidP="00274680">
            <w:pPr>
              <w:pStyle w:val="TableHeader"/>
            </w:pPr>
            <w:r w:rsidRPr="00EE5952">
              <w:rPr>
                <w:rFonts w:cs="Arial"/>
              </w:rPr>
              <w:t>Card Administrator</w:t>
            </w:r>
          </w:p>
        </w:tc>
        <w:tc>
          <w:tcPr>
            <w:tcW w:w="2149" w:type="dxa"/>
            <w:tcBorders>
              <w:left w:val="single" w:sz="4" w:space="0" w:color="FFFFFF" w:themeColor="background1"/>
            </w:tcBorders>
            <w:shd w:val="clear" w:color="auto" w:fill="1F3864" w:themeFill="accent1" w:themeFillShade="80"/>
          </w:tcPr>
          <w:p w14:paraId="722D93F9" w14:textId="77777777" w:rsidR="001A543E" w:rsidRDefault="001A543E" w:rsidP="00274680">
            <w:pPr>
              <w:pStyle w:val="TableHeader"/>
            </w:pPr>
            <w:r w:rsidRPr="00EE5952">
              <w:rPr>
                <w:rFonts w:cs="Arial"/>
              </w:rPr>
              <w:t>Card Uploader*</w:t>
            </w:r>
          </w:p>
        </w:tc>
      </w:tr>
      <w:tr w:rsidR="001A543E" w:rsidRPr="009E3AC1" w14:paraId="0A51BF20" w14:textId="77777777" w:rsidTr="00274680">
        <w:trPr>
          <w:cantSplit/>
          <w:jc w:val="center"/>
        </w:trPr>
        <w:tc>
          <w:tcPr>
            <w:tcW w:w="2541" w:type="dxa"/>
            <w:shd w:val="clear" w:color="auto" w:fill="F2F2F2" w:themeFill="background1" w:themeFillShade="F2"/>
          </w:tcPr>
          <w:p w14:paraId="69DC5FE6" w14:textId="77777777" w:rsidR="001A543E" w:rsidRPr="00A94016" w:rsidRDefault="001A543E" w:rsidP="00274680">
            <w:pPr>
              <w:rPr>
                <w:sz w:val="18"/>
                <w:szCs w:val="18"/>
              </w:rPr>
            </w:pPr>
            <w:r w:rsidRPr="00A94016">
              <w:rPr>
                <w:sz w:val="18"/>
                <w:szCs w:val="18"/>
              </w:rPr>
              <w:t>Manage Own Account</w:t>
            </w:r>
          </w:p>
        </w:tc>
        <w:tc>
          <w:tcPr>
            <w:tcW w:w="2511" w:type="dxa"/>
            <w:vAlign w:val="center"/>
          </w:tcPr>
          <w:p w14:paraId="4657EE18" w14:textId="77777777" w:rsidR="001A543E" w:rsidRPr="009E3AC1" w:rsidRDefault="001A543E" w:rsidP="00274680">
            <w:pPr>
              <w:pStyle w:val="TableBullet"/>
              <w:jc w:val="center"/>
            </w:pPr>
          </w:p>
        </w:tc>
        <w:tc>
          <w:tcPr>
            <w:tcW w:w="2149" w:type="dxa"/>
            <w:vAlign w:val="center"/>
          </w:tcPr>
          <w:p w14:paraId="3655EC01" w14:textId="77777777" w:rsidR="001A543E" w:rsidRDefault="001A543E" w:rsidP="00274680">
            <w:pPr>
              <w:pStyle w:val="TableBullet"/>
              <w:jc w:val="center"/>
            </w:pPr>
          </w:p>
        </w:tc>
        <w:tc>
          <w:tcPr>
            <w:tcW w:w="2149" w:type="dxa"/>
          </w:tcPr>
          <w:p w14:paraId="194BC1AD" w14:textId="77777777" w:rsidR="001A543E" w:rsidRDefault="001A543E" w:rsidP="00274680">
            <w:pPr>
              <w:pStyle w:val="TableBullet"/>
              <w:numPr>
                <w:ilvl w:val="0"/>
                <w:numId w:val="0"/>
              </w:numPr>
              <w:ind w:left="216"/>
            </w:pPr>
          </w:p>
        </w:tc>
      </w:tr>
      <w:tr w:rsidR="001A543E" w:rsidRPr="009E3AC1" w14:paraId="6B5ABE5C" w14:textId="77777777" w:rsidTr="00274680">
        <w:trPr>
          <w:cantSplit/>
          <w:jc w:val="center"/>
        </w:trPr>
        <w:tc>
          <w:tcPr>
            <w:tcW w:w="2541" w:type="dxa"/>
            <w:shd w:val="clear" w:color="auto" w:fill="F2F2F2" w:themeFill="background1" w:themeFillShade="F2"/>
          </w:tcPr>
          <w:p w14:paraId="7D1DE7B8" w14:textId="77777777" w:rsidR="001A543E" w:rsidRPr="00A94016" w:rsidRDefault="001A543E" w:rsidP="00274680">
            <w:pPr>
              <w:rPr>
                <w:sz w:val="18"/>
                <w:szCs w:val="18"/>
              </w:rPr>
            </w:pPr>
            <w:r w:rsidRPr="00A94016">
              <w:rPr>
                <w:sz w:val="18"/>
                <w:szCs w:val="18"/>
              </w:rPr>
              <w:t>OTCnet Logon and Homepage</w:t>
            </w:r>
          </w:p>
        </w:tc>
        <w:tc>
          <w:tcPr>
            <w:tcW w:w="2511" w:type="dxa"/>
            <w:vAlign w:val="center"/>
          </w:tcPr>
          <w:p w14:paraId="7F4F676A" w14:textId="77777777" w:rsidR="001A543E" w:rsidRPr="00321D99" w:rsidRDefault="001A543E" w:rsidP="00274680">
            <w:pPr>
              <w:pStyle w:val="TableBullet"/>
              <w:jc w:val="center"/>
            </w:pPr>
          </w:p>
        </w:tc>
        <w:tc>
          <w:tcPr>
            <w:tcW w:w="2149" w:type="dxa"/>
            <w:vAlign w:val="center"/>
          </w:tcPr>
          <w:p w14:paraId="243F4B2A" w14:textId="77777777" w:rsidR="001A543E" w:rsidRPr="00321D99" w:rsidRDefault="001A543E" w:rsidP="00274680">
            <w:pPr>
              <w:pStyle w:val="TableBullet"/>
              <w:jc w:val="center"/>
            </w:pPr>
          </w:p>
        </w:tc>
        <w:tc>
          <w:tcPr>
            <w:tcW w:w="2149" w:type="dxa"/>
          </w:tcPr>
          <w:p w14:paraId="2B335543" w14:textId="77777777" w:rsidR="001A543E" w:rsidRPr="00321D99" w:rsidRDefault="001A543E" w:rsidP="00274680">
            <w:pPr>
              <w:rPr>
                <w:sz w:val="18"/>
                <w:szCs w:val="18"/>
              </w:rPr>
            </w:pPr>
          </w:p>
        </w:tc>
      </w:tr>
      <w:tr w:rsidR="001A543E" w:rsidRPr="009E3AC1" w14:paraId="636E900C" w14:textId="77777777" w:rsidTr="00274680">
        <w:trPr>
          <w:cantSplit/>
          <w:jc w:val="center"/>
        </w:trPr>
        <w:tc>
          <w:tcPr>
            <w:tcW w:w="2541" w:type="dxa"/>
            <w:shd w:val="clear" w:color="auto" w:fill="F2F2F2" w:themeFill="background1" w:themeFillShade="F2"/>
          </w:tcPr>
          <w:p w14:paraId="1345B328" w14:textId="77777777" w:rsidR="001A543E" w:rsidRPr="00A94016" w:rsidRDefault="001A543E" w:rsidP="00274680">
            <w:pPr>
              <w:rPr>
                <w:sz w:val="18"/>
                <w:szCs w:val="18"/>
              </w:rPr>
            </w:pPr>
            <w:r w:rsidRPr="00A94016">
              <w:rPr>
                <w:sz w:val="18"/>
                <w:szCs w:val="18"/>
              </w:rPr>
              <w:t>Modify Organization Hierarchy</w:t>
            </w:r>
          </w:p>
        </w:tc>
        <w:tc>
          <w:tcPr>
            <w:tcW w:w="2511" w:type="dxa"/>
          </w:tcPr>
          <w:p w14:paraId="73F6B003"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vAlign w:val="center"/>
          </w:tcPr>
          <w:p w14:paraId="59CB62EB" w14:textId="77777777" w:rsidR="001A543E" w:rsidRPr="00321D99" w:rsidRDefault="001A543E" w:rsidP="00274680">
            <w:pPr>
              <w:pStyle w:val="TableBullet"/>
              <w:jc w:val="center"/>
            </w:pPr>
          </w:p>
        </w:tc>
        <w:tc>
          <w:tcPr>
            <w:tcW w:w="2149" w:type="dxa"/>
          </w:tcPr>
          <w:p w14:paraId="6A9EA6B6" w14:textId="77777777" w:rsidR="001A543E" w:rsidRPr="00321D99" w:rsidRDefault="001A543E" w:rsidP="00274680">
            <w:pPr>
              <w:rPr>
                <w:sz w:val="18"/>
                <w:szCs w:val="18"/>
              </w:rPr>
            </w:pPr>
          </w:p>
        </w:tc>
      </w:tr>
      <w:tr w:rsidR="001A543E" w:rsidRPr="009E3AC1" w14:paraId="229E9741" w14:textId="77777777" w:rsidTr="00274680">
        <w:trPr>
          <w:cantSplit/>
          <w:jc w:val="center"/>
        </w:trPr>
        <w:tc>
          <w:tcPr>
            <w:tcW w:w="2541" w:type="dxa"/>
            <w:shd w:val="clear" w:color="auto" w:fill="F2F2F2" w:themeFill="background1" w:themeFillShade="F2"/>
          </w:tcPr>
          <w:p w14:paraId="239906D6" w14:textId="77777777" w:rsidR="001A543E" w:rsidRPr="00A94016" w:rsidRDefault="001A543E" w:rsidP="00274680">
            <w:pPr>
              <w:rPr>
                <w:sz w:val="18"/>
                <w:szCs w:val="18"/>
              </w:rPr>
            </w:pPr>
            <w:r w:rsidRPr="00A94016">
              <w:rPr>
                <w:sz w:val="18"/>
                <w:szCs w:val="18"/>
              </w:rPr>
              <w:t>Delete Organization Hierarchy</w:t>
            </w:r>
          </w:p>
        </w:tc>
        <w:tc>
          <w:tcPr>
            <w:tcW w:w="2511" w:type="dxa"/>
          </w:tcPr>
          <w:p w14:paraId="40A7F77D"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vAlign w:val="center"/>
          </w:tcPr>
          <w:p w14:paraId="06CE55A6" w14:textId="77777777" w:rsidR="001A543E" w:rsidRPr="00321D99" w:rsidRDefault="001A543E" w:rsidP="00274680">
            <w:pPr>
              <w:pStyle w:val="TableBullet"/>
              <w:jc w:val="center"/>
            </w:pPr>
          </w:p>
        </w:tc>
        <w:tc>
          <w:tcPr>
            <w:tcW w:w="2149" w:type="dxa"/>
          </w:tcPr>
          <w:p w14:paraId="34B86F9D" w14:textId="77777777" w:rsidR="001A543E" w:rsidRPr="00321D99" w:rsidRDefault="001A543E" w:rsidP="00274680">
            <w:pPr>
              <w:rPr>
                <w:sz w:val="18"/>
                <w:szCs w:val="18"/>
              </w:rPr>
            </w:pPr>
          </w:p>
        </w:tc>
      </w:tr>
      <w:tr w:rsidR="001A543E" w:rsidRPr="009E3AC1" w14:paraId="1009251F" w14:textId="77777777" w:rsidTr="00274680">
        <w:trPr>
          <w:cantSplit/>
          <w:jc w:val="center"/>
        </w:trPr>
        <w:tc>
          <w:tcPr>
            <w:tcW w:w="2541" w:type="dxa"/>
            <w:shd w:val="clear" w:color="auto" w:fill="F2F2F2" w:themeFill="background1" w:themeFillShade="F2"/>
          </w:tcPr>
          <w:p w14:paraId="391D5B73" w14:textId="77777777" w:rsidR="001A543E" w:rsidRPr="00A94016" w:rsidRDefault="001A543E" w:rsidP="00274680">
            <w:pPr>
              <w:rPr>
                <w:sz w:val="18"/>
                <w:szCs w:val="18"/>
              </w:rPr>
            </w:pPr>
            <w:r w:rsidRPr="00A94016">
              <w:rPr>
                <w:sz w:val="18"/>
                <w:szCs w:val="18"/>
              </w:rPr>
              <w:t>View Organization Hierarchy</w:t>
            </w:r>
          </w:p>
        </w:tc>
        <w:tc>
          <w:tcPr>
            <w:tcW w:w="2511" w:type="dxa"/>
            <w:vAlign w:val="center"/>
          </w:tcPr>
          <w:p w14:paraId="364A2584" w14:textId="77777777" w:rsidR="001A543E" w:rsidRPr="00321D99" w:rsidRDefault="001A543E" w:rsidP="00274680">
            <w:pPr>
              <w:pStyle w:val="TableBullet"/>
              <w:jc w:val="center"/>
            </w:pPr>
          </w:p>
        </w:tc>
        <w:tc>
          <w:tcPr>
            <w:tcW w:w="2149" w:type="dxa"/>
            <w:vAlign w:val="center"/>
          </w:tcPr>
          <w:p w14:paraId="558E1184" w14:textId="77777777" w:rsidR="001A543E" w:rsidRPr="00321D99" w:rsidRDefault="001A543E" w:rsidP="00274680">
            <w:pPr>
              <w:pStyle w:val="TableBullet"/>
              <w:jc w:val="center"/>
            </w:pPr>
          </w:p>
        </w:tc>
        <w:tc>
          <w:tcPr>
            <w:tcW w:w="2149" w:type="dxa"/>
          </w:tcPr>
          <w:p w14:paraId="4642E99E" w14:textId="77777777" w:rsidR="001A543E" w:rsidRPr="00321D99" w:rsidRDefault="001A543E" w:rsidP="00274680">
            <w:pPr>
              <w:rPr>
                <w:sz w:val="18"/>
                <w:szCs w:val="18"/>
              </w:rPr>
            </w:pPr>
          </w:p>
        </w:tc>
      </w:tr>
      <w:tr w:rsidR="001A543E" w:rsidRPr="009E3AC1" w14:paraId="22DCC13D" w14:textId="77777777" w:rsidTr="00274680">
        <w:trPr>
          <w:cantSplit/>
          <w:jc w:val="center"/>
        </w:trPr>
        <w:tc>
          <w:tcPr>
            <w:tcW w:w="2541" w:type="dxa"/>
            <w:shd w:val="clear" w:color="auto" w:fill="F2F2F2" w:themeFill="background1" w:themeFillShade="F2"/>
          </w:tcPr>
          <w:p w14:paraId="49E1DE1E" w14:textId="77777777" w:rsidR="001A543E" w:rsidRPr="00A94016" w:rsidRDefault="001A543E" w:rsidP="00274680">
            <w:pPr>
              <w:rPr>
                <w:sz w:val="18"/>
                <w:szCs w:val="18"/>
              </w:rPr>
            </w:pPr>
            <w:r w:rsidRPr="00A94016">
              <w:rPr>
                <w:sz w:val="18"/>
                <w:szCs w:val="18"/>
              </w:rPr>
              <w:t>Search Organization</w:t>
            </w:r>
          </w:p>
        </w:tc>
        <w:tc>
          <w:tcPr>
            <w:tcW w:w="2511" w:type="dxa"/>
            <w:vAlign w:val="center"/>
          </w:tcPr>
          <w:p w14:paraId="79130627" w14:textId="77777777" w:rsidR="001A543E" w:rsidRPr="00321D99" w:rsidRDefault="001A543E" w:rsidP="00274680">
            <w:pPr>
              <w:pStyle w:val="TableBullet"/>
              <w:jc w:val="center"/>
            </w:pPr>
          </w:p>
        </w:tc>
        <w:tc>
          <w:tcPr>
            <w:tcW w:w="2149" w:type="dxa"/>
            <w:vAlign w:val="center"/>
          </w:tcPr>
          <w:p w14:paraId="69DFFD87" w14:textId="77777777" w:rsidR="001A543E" w:rsidRPr="00321D99" w:rsidRDefault="001A543E" w:rsidP="00274680">
            <w:pPr>
              <w:pStyle w:val="TableBullet"/>
              <w:jc w:val="center"/>
            </w:pPr>
          </w:p>
        </w:tc>
        <w:tc>
          <w:tcPr>
            <w:tcW w:w="2149" w:type="dxa"/>
          </w:tcPr>
          <w:p w14:paraId="510E0B85" w14:textId="77777777" w:rsidR="001A543E" w:rsidRPr="00321D99" w:rsidRDefault="001A543E" w:rsidP="00274680">
            <w:pPr>
              <w:rPr>
                <w:sz w:val="18"/>
                <w:szCs w:val="18"/>
              </w:rPr>
            </w:pPr>
          </w:p>
        </w:tc>
      </w:tr>
      <w:tr w:rsidR="001A543E" w:rsidRPr="009E3AC1" w14:paraId="73A30F6D" w14:textId="77777777" w:rsidTr="00274680">
        <w:trPr>
          <w:cantSplit/>
          <w:jc w:val="center"/>
        </w:trPr>
        <w:tc>
          <w:tcPr>
            <w:tcW w:w="2541" w:type="dxa"/>
            <w:shd w:val="clear" w:color="auto" w:fill="F2F2F2" w:themeFill="background1" w:themeFillShade="F2"/>
          </w:tcPr>
          <w:p w14:paraId="09EE056C" w14:textId="77777777" w:rsidR="001A543E" w:rsidRPr="00A94016" w:rsidRDefault="001A543E" w:rsidP="00274680">
            <w:pPr>
              <w:rPr>
                <w:sz w:val="18"/>
                <w:szCs w:val="18"/>
              </w:rPr>
            </w:pPr>
            <w:r w:rsidRPr="00A94016">
              <w:rPr>
                <w:sz w:val="18"/>
                <w:szCs w:val="18"/>
              </w:rPr>
              <w:t>Process Card Payments</w:t>
            </w:r>
          </w:p>
        </w:tc>
        <w:tc>
          <w:tcPr>
            <w:tcW w:w="2511" w:type="dxa"/>
            <w:vAlign w:val="center"/>
          </w:tcPr>
          <w:p w14:paraId="0B52C5EC" w14:textId="77777777" w:rsidR="001A543E" w:rsidRPr="00321D99" w:rsidRDefault="001A543E" w:rsidP="00274680">
            <w:pPr>
              <w:pStyle w:val="TableBullet"/>
              <w:jc w:val="center"/>
            </w:pPr>
          </w:p>
        </w:tc>
        <w:tc>
          <w:tcPr>
            <w:tcW w:w="2149" w:type="dxa"/>
          </w:tcPr>
          <w:p w14:paraId="017F9F5E"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tcPr>
          <w:p w14:paraId="18118835" w14:textId="77777777" w:rsidR="001A543E" w:rsidRPr="00321D99" w:rsidRDefault="001A543E" w:rsidP="00274680">
            <w:pPr>
              <w:rPr>
                <w:sz w:val="18"/>
                <w:szCs w:val="18"/>
              </w:rPr>
            </w:pPr>
          </w:p>
        </w:tc>
      </w:tr>
      <w:tr w:rsidR="001A543E" w:rsidRPr="009E3AC1" w14:paraId="343AC600" w14:textId="77777777" w:rsidTr="00274680">
        <w:trPr>
          <w:cantSplit/>
          <w:jc w:val="center"/>
        </w:trPr>
        <w:tc>
          <w:tcPr>
            <w:tcW w:w="2541" w:type="dxa"/>
            <w:shd w:val="clear" w:color="auto" w:fill="F2F2F2" w:themeFill="background1" w:themeFillShade="F2"/>
          </w:tcPr>
          <w:p w14:paraId="5193BA73" w14:textId="77777777" w:rsidR="001A543E" w:rsidRPr="00A94016" w:rsidRDefault="001A543E" w:rsidP="00274680">
            <w:pPr>
              <w:rPr>
                <w:sz w:val="18"/>
                <w:szCs w:val="18"/>
              </w:rPr>
            </w:pPr>
            <w:r w:rsidRPr="00A94016">
              <w:rPr>
                <w:sz w:val="18"/>
                <w:szCs w:val="18"/>
              </w:rPr>
              <w:t>Process Card Refunds</w:t>
            </w:r>
          </w:p>
        </w:tc>
        <w:tc>
          <w:tcPr>
            <w:tcW w:w="2511" w:type="dxa"/>
            <w:vAlign w:val="center"/>
          </w:tcPr>
          <w:p w14:paraId="2B64BAF3" w14:textId="77777777" w:rsidR="001A543E" w:rsidRPr="00321D99" w:rsidRDefault="001A543E" w:rsidP="00274680">
            <w:pPr>
              <w:pStyle w:val="TableBullet"/>
              <w:jc w:val="center"/>
            </w:pPr>
          </w:p>
        </w:tc>
        <w:tc>
          <w:tcPr>
            <w:tcW w:w="2149" w:type="dxa"/>
          </w:tcPr>
          <w:p w14:paraId="5264C8B4" w14:textId="77777777" w:rsidR="001A543E" w:rsidRPr="00321D99" w:rsidRDefault="001A543E" w:rsidP="00274680">
            <w:pPr>
              <w:jc w:val="center"/>
              <w:rPr>
                <w:sz w:val="18"/>
                <w:szCs w:val="18"/>
              </w:rPr>
            </w:pPr>
          </w:p>
        </w:tc>
        <w:tc>
          <w:tcPr>
            <w:tcW w:w="2149" w:type="dxa"/>
          </w:tcPr>
          <w:p w14:paraId="7F7485B7" w14:textId="77777777" w:rsidR="001A543E" w:rsidRPr="00321D99" w:rsidRDefault="001A543E" w:rsidP="00274680">
            <w:pPr>
              <w:rPr>
                <w:sz w:val="18"/>
                <w:szCs w:val="18"/>
              </w:rPr>
            </w:pPr>
          </w:p>
        </w:tc>
      </w:tr>
      <w:tr w:rsidR="001A543E" w:rsidRPr="009E3AC1" w14:paraId="2897A53E" w14:textId="77777777" w:rsidTr="00274680">
        <w:trPr>
          <w:cantSplit/>
          <w:jc w:val="center"/>
        </w:trPr>
        <w:tc>
          <w:tcPr>
            <w:tcW w:w="2541" w:type="dxa"/>
            <w:shd w:val="clear" w:color="auto" w:fill="F2F2F2" w:themeFill="background1" w:themeFillShade="F2"/>
          </w:tcPr>
          <w:p w14:paraId="4DCAC60A" w14:textId="77777777" w:rsidR="001A543E" w:rsidRPr="00A94016" w:rsidRDefault="001A543E" w:rsidP="00274680">
            <w:pPr>
              <w:rPr>
                <w:sz w:val="18"/>
                <w:szCs w:val="18"/>
              </w:rPr>
            </w:pPr>
            <w:r w:rsidRPr="00A94016">
              <w:rPr>
                <w:sz w:val="18"/>
                <w:szCs w:val="18"/>
              </w:rPr>
              <w:t>Print Receipts</w:t>
            </w:r>
          </w:p>
        </w:tc>
        <w:tc>
          <w:tcPr>
            <w:tcW w:w="2511" w:type="dxa"/>
            <w:vAlign w:val="center"/>
          </w:tcPr>
          <w:p w14:paraId="771C57E1" w14:textId="77777777" w:rsidR="001A543E" w:rsidRPr="00321D99" w:rsidRDefault="001A543E" w:rsidP="00274680">
            <w:pPr>
              <w:pStyle w:val="TableBullet"/>
              <w:jc w:val="center"/>
            </w:pPr>
          </w:p>
        </w:tc>
        <w:tc>
          <w:tcPr>
            <w:tcW w:w="2149" w:type="dxa"/>
          </w:tcPr>
          <w:p w14:paraId="1564424F" w14:textId="77777777" w:rsidR="001A543E" w:rsidRPr="00321D99" w:rsidRDefault="001A543E" w:rsidP="00274680">
            <w:pPr>
              <w:jc w:val="center"/>
              <w:rPr>
                <w:sz w:val="18"/>
                <w:szCs w:val="18"/>
              </w:rPr>
            </w:pPr>
          </w:p>
        </w:tc>
        <w:tc>
          <w:tcPr>
            <w:tcW w:w="2149" w:type="dxa"/>
          </w:tcPr>
          <w:p w14:paraId="42509602" w14:textId="77777777" w:rsidR="001A543E" w:rsidRPr="00321D99" w:rsidRDefault="001A543E" w:rsidP="00274680">
            <w:pPr>
              <w:rPr>
                <w:sz w:val="18"/>
                <w:szCs w:val="18"/>
              </w:rPr>
            </w:pPr>
          </w:p>
        </w:tc>
      </w:tr>
      <w:tr w:rsidR="001A543E" w:rsidRPr="009E3AC1" w14:paraId="05C02568" w14:textId="77777777" w:rsidTr="00274680">
        <w:trPr>
          <w:cantSplit/>
          <w:jc w:val="center"/>
        </w:trPr>
        <w:tc>
          <w:tcPr>
            <w:tcW w:w="2541" w:type="dxa"/>
            <w:shd w:val="clear" w:color="auto" w:fill="F2F2F2" w:themeFill="background1" w:themeFillShade="F2"/>
          </w:tcPr>
          <w:p w14:paraId="5CAAFF2F" w14:textId="77777777" w:rsidR="001A543E" w:rsidRPr="00A94016" w:rsidRDefault="001A543E" w:rsidP="00274680">
            <w:pPr>
              <w:rPr>
                <w:sz w:val="18"/>
                <w:szCs w:val="18"/>
              </w:rPr>
            </w:pPr>
            <w:r w:rsidRPr="00A94016">
              <w:rPr>
                <w:sz w:val="18"/>
                <w:szCs w:val="18"/>
              </w:rPr>
              <w:t>Card Transaction Query</w:t>
            </w:r>
          </w:p>
        </w:tc>
        <w:tc>
          <w:tcPr>
            <w:tcW w:w="2511" w:type="dxa"/>
            <w:vAlign w:val="center"/>
          </w:tcPr>
          <w:p w14:paraId="270C88BD" w14:textId="77777777" w:rsidR="001A543E" w:rsidRPr="00321D99" w:rsidRDefault="001A543E" w:rsidP="00274680">
            <w:pPr>
              <w:pStyle w:val="TableBullet"/>
              <w:jc w:val="center"/>
            </w:pPr>
          </w:p>
        </w:tc>
        <w:tc>
          <w:tcPr>
            <w:tcW w:w="2149" w:type="dxa"/>
          </w:tcPr>
          <w:p w14:paraId="26E68C42"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tcPr>
          <w:p w14:paraId="759F9265" w14:textId="77777777" w:rsidR="001A543E" w:rsidRPr="00321D99" w:rsidRDefault="001A543E" w:rsidP="00274680">
            <w:pPr>
              <w:rPr>
                <w:sz w:val="18"/>
                <w:szCs w:val="18"/>
              </w:rPr>
            </w:pPr>
          </w:p>
        </w:tc>
      </w:tr>
      <w:tr w:rsidR="001A543E" w:rsidRPr="009E3AC1" w14:paraId="389265BC" w14:textId="77777777" w:rsidTr="00274680">
        <w:trPr>
          <w:cantSplit/>
          <w:jc w:val="center"/>
        </w:trPr>
        <w:tc>
          <w:tcPr>
            <w:tcW w:w="2541" w:type="dxa"/>
            <w:shd w:val="clear" w:color="auto" w:fill="F2F2F2" w:themeFill="background1" w:themeFillShade="F2"/>
          </w:tcPr>
          <w:p w14:paraId="3767ABDF" w14:textId="77777777" w:rsidR="001A543E" w:rsidRPr="00A94016" w:rsidRDefault="001A543E" w:rsidP="00274680">
            <w:pPr>
              <w:rPr>
                <w:sz w:val="18"/>
                <w:szCs w:val="18"/>
              </w:rPr>
            </w:pPr>
            <w:r w:rsidRPr="00A94016">
              <w:rPr>
                <w:sz w:val="18"/>
                <w:szCs w:val="18"/>
              </w:rPr>
              <w:t>Modify User Defined Fields (UDF)</w:t>
            </w:r>
          </w:p>
        </w:tc>
        <w:tc>
          <w:tcPr>
            <w:tcW w:w="2511" w:type="dxa"/>
            <w:vAlign w:val="center"/>
          </w:tcPr>
          <w:p w14:paraId="1F39607B" w14:textId="77777777" w:rsidR="001A543E" w:rsidRPr="00321D99" w:rsidRDefault="001A543E" w:rsidP="00274680">
            <w:pPr>
              <w:jc w:val="center"/>
              <w:rPr>
                <w:sz w:val="18"/>
                <w:szCs w:val="18"/>
              </w:rPr>
            </w:pPr>
          </w:p>
        </w:tc>
        <w:tc>
          <w:tcPr>
            <w:tcW w:w="2149" w:type="dxa"/>
          </w:tcPr>
          <w:p w14:paraId="773719AF" w14:textId="77777777" w:rsidR="001A543E" w:rsidRPr="00321D99" w:rsidRDefault="001A543E" w:rsidP="00274680">
            <w:pPr>
              <w:pStyle w:val="TableBullet"/>
              <w:jc w:val="center"/>
            </w:pPr>
          </w:p>
        </w:tc>
        <w:tc>
          <w:tcPr>
            <w:tcW w:w="2149" w:type="dxa"/>
          </w:tcPr>
          <w:p w14:paraId="17E147F6" w14:textId="77777777" w:rsidR="001A543E" w:rsidRPr="00321D99" w:rsidRDefault="001A543E" w:rsidP="00274680">
            <w:pPr>
              <w:rPr>
                <w:sz w:val="18"/>
                <w:szCs w:val="18"/>
              </w:rPr>
            </w:pPr>
          </w:p>
        </w:tc>
      </w:tr>
      <w:tr w:rsidR="001A543E" w:rsidRPr="009E3AC1" w14:paraId="51D81B9F" w14:textId="77777777" w:rsidTr="00274680">
        <w:trPr>
          <w:cantSplit/>
          <w:jc w:val="center"/>
        </w:trPr>
        <w:tc>
          <w:tcPr>
            <w:tcW w:w="2541" w:type="dxa"/>
            <w:shd w:val="clear" w:color="auto" w:fill="F2F2F2" w:themeFill="background1" w:themeFillShade="F2"/>
          </w:tcPr>
          <w:p w14:paraId="6355AE11" w14:textId="77777777" w:rsidR="001A543E" w:rsidRPr="00A94016" w:rsidRDefault="001A543E" w:rsidP="00274680">
            <w:pPr>
              <w:rPr>
                <w:sz w:val="18"/>
                <w:szCs w:val="18"/>
              </w:rPr>
            </w:pPr>
            <w:r w:rsidRPr="00A94016">
              <w:rPr>
                <w:sz w:val="18"/>
                <w:szCs w:val="18"/>
              </w:rPr>
              <w:t>View User Defined Fields (UDF)</w:t>
            </w:r>
          </w:p>
        </w:tc>
        <w:tc>
          <w:tcPr>
            <w:tcW w:w="2511" w:type="dxa"/>
            <w:vAlign w:val="center"/>
          </w:tcPr>
          <w:p w14:paraId="6903BB08" w14:textId="77777777" w:rsidR="001A543E" w:rsidRPr="00321D99" w:rsidRDefault="001A543E" w:rsidP="00274680">
            <w:pPr>
              <w:jc w:val="center"/>
              <w:rPr>
                <w:sz w:val="18"/>
                <w:szCs w:val="18"/>
              </w:rPr>
            </w:pPr>
          </w:p>
        </w:tc>
        <w:tc>
          <w:tcPr>
            <w:tcW w:w="2149" w:type="dxa"/>
          </w:tcPr>
          <w:p w14:paraId="4F2B2195" w14:textId="77777777" w:rsidR="001A543E" w:rsidRPr="00321D99" w:rsidRDefault="001A543E" w:rsidP="00274680">
            <w:pPr>
              <w:pStyle w:val="TableBullet"/>
              <w:jc w:val="center"/>
            </w:pPr>
          </w:p>
        </w:tc>
        <w:tc>
          <w:tcPr>
            <w:tcW w:w="2149" w:type="dxa"/>
          </w:tcPr>
          <w:p w14:paraId="44B43EC0" w14:textId="77777777" w:rsidR="001A543E" w:rsidRPr="00321D99" w:rsidRDefault="001A543E" w:rsidP="00274680">
            <w:pPr>
              <w:rPr>
                <w:sz w:val="18"/>
                <w:szCs w:val="18"/>
              </w:rPr>
            </w:pPr>
          </w:p>
        </w:tc>
      </w:tr>
      <w:tr w:rsidR="001A543E" w:rsidRPr="009E3AC1" w14:paraId="2492E33E" w14:textId="77777777" w:rsidTr="00274680">
        <w:trPr>
          <w:cantSplit/>
          <w:jc w:val="center"/>
        </w:trPr>
        <w:tc>
          <w:tcPr>
            <w:tcW w:w="2541" w:type="dxa"/>
            <w:shd w:val="clear" w:color="auto" w:fill="F2F2F2" w:themeFill="background1" w:themeFillShade="F2"/>
          </w:tcPr>
          <w:p w14:paraId="6AA894BA" w14:textId="77777777" w:rsidR="001A543E" w:rsidRPr="00A94016" w:rsidRDefault="001A543E" w:rsidP="00274680">
            <w:pPr>
              <w:rPr>
                <w:sz w:val="18"/>
                <w:szCs w:val="18"/>
              </w:rPr>
            </w:pPr>
            <w:r w:rsidRPr="00A94016">
              <w:rPr>
                <w:sz w:val="18"/>
                <w:szCs w:val="18"/>
              </w:rPr>
              <w:t>Manage Card Process – Modify Terminal Configuration</w:t>
            </w:r>
          </w:p>
        </w:tc>
        <w:tc>
          <w:tcPr>
            <w:tcW w:w="2511" w:type="dxa"/>
            <w:vAlign w:val="center"/>
          </w:tcPr>
          <w:p w14:paraId="605E87F9" w14:textId="77777777" w:rsidR="001A543E" w:rsidRPr="00321D99" w:rsidRDefault="001A543E" w:rsidP="00274680">
            <w:pPr>
              <w:jc w:val="center"/>
              <w:rPr>
                <w:sz w:val="18"/>
                <w:szCs w:val="18"/>
              </w:rPr>
            </w:pPr>
          </w:p>
        </w:tc>
        <w:tc>
          <w:tcPr>
            <w:tcW w:w="2149" w:type="dxa"/>
            <w:vAlign w:val="center"/>
          </w:tcPr>
          <w:p w14:paraId="25934495" w14:textId="77777777" w:rsidR="001A543E" w:rsidRPr="00321D99" w:rsidRDefault="001A543E" w:rsidP="00274680">
            <w:pPr>
              <w:pStyle w:val="TableBullet"/>
              <w:jc w:val="center"/>
            </w:pPr>
          </w:p>
        </w:tc>
        <w:tc>
          <w:tcPr>
            <w:tcW w:w="2149" w:type="dxa"/>
          </w:tcPr>
          <w:p w14:paraId="1DBADBE7" w14:textId="77777777" w:rsidR="001A543E" w:rsidRPr="00321D99" w:rsidRDefault="001A543E" w:rsidP="00274680">
            <w:pPr>
              <w:rPr>
                <w:sz w:val="18"/>
                <w:szCs w:val="18"/>
              </w:rPr>
            </w:pPr>
          </w:p>
        </w:tc>
      </w:tr>
      <w:tr w:rsidR="001A543E" w:rsidRPr="009E3AC1" w14:paraId="7EF3CD06" w14:textId="77777777" w:rsidTr="00274680">
        <w:trPr>
          <w:cantSplit/>
          <w:jc w:val="center"/>
        </w:trPr>
        <w:tc>
          <w:tcPr>
            <w:tcW w:w="2541" w:type="dxa"/>
            <w:shd w:val="clear" w:color="auto" w:fill="F2F2F2" w:themeFill="background1" w:themeFillShade="F2"/>
          </w:tcPr>
          <w:p w14:paraId="32248F73" w14:textId="77777777" w:rsidR="001A543E" w:rsidRPr="00A94016" w:rsidRDefault="001A543E" w:rsidP="00274680">
            <w:pPr>
              <w:rPr>
                <w:sz w:val="18"/>
                <w:szCs w:val="18"/>
              </w:rPr>
            </w:pPr>
            <w:r w:rsidRPr="00A94016">
              <w:rPr>
                <w:sz w:val="18"/>
                <w:szCs w:val="18"/>
              </w:rPr>
              <w:t xml:space="preserve">Manage Card Process – View Terminal Configuration </w:t>
            </w:r>
          </w:p>
        </w:tc>
        <w:tc>
          <w:tcPr>
            <w:tcW w:w="2511" w:type="dxa"/>
            <w:vAlign w:val="center"/>
          </w:tcPr>
          <w:p w14:paraId="3FA00505" w14:textId="77777777" w:rsidR="001A543E" w:rsidRPr="00321D99" w:rsidRDefault="001A543E" w:rsidP="00274680">
            <w:pPr>
              <w:pStyle w:val="TableBullet"/>
              <w:jc w:val="center"/>
            </w:pPr>
          </w:p>
        </w:tc>
        <w:tc>
          <w:tcPr>
            <w:tcW w:w="2149" w:type="dxa"/>
            <w:vAlign w:val="center"/>
          </w:tcPr>
          <w:p w14:paraId="78ED6D46" w14:textId="77777777" w:rsidR="001A543E" w:rsidRPr="00321D99" w:rsidRDefault="001A543E" w:rsidP="00274680">
            <w:pPr>
              <w:pStyle w:val="TableBullet"/>
              <w:jc w:val="center"/>
            </w:pPr>
          </w:p>
        </w:tc>
        <w:tc>
          <w:tcPr>
            <w:tcW w:w="2149" w:type="dxa"/>
          </w:tcPr>
          <w:p w14:paraId="47861C2D" w14:textId="77777777" w:rsidR="001A543E" w:rsidRPr="00321D99" w:rsidRDefault="001A543E" w:rsidP="00274680">
            <w:pPr>
              <w:rPr>
                <w:sz w:val="18"/>
                <w:szCs w:val="18"/>
              </w:rPr>
            </w:pPr>
          </w:p>
        </w:tc>
      </w:tr>
      <w:tr w:rsidR="001A543E" w:rsidRPr="009E3AC1" w14:paraId="50DEAC67" w14:textId="77777777" w:rsidTr="00274680">
        <w:trPr>
          <w:cantSplit/>
          <w:jc w:val="center"/>
        </w:trPr>
        <w:tc>
          <w:tcPr>
            <w:tcW w:w="2541" w:type="dxa"/>
            <w:shd w:val="clear" w:color="auto" w:fill="F2F2F2" w:themeFill="background1" w:themeFillShade="F2"/>
          </w:tcPr>
          <w:p w14:paraId="6A0D67D9" w14:textId="77777777" w:rsidR="001A543E" w:rsidRPr="00A94016" w:rsidRDefault="001A543E" w:rsidP="00274680">
            <w:pPr>
              <w:rPr>
                <w:sz w:val="18"/>
                <w:szCs w:val="18"/>
              </w:rPr>
            </w:pPr>
            <w:r w:rsidRPr="00A94016">
              <w:rPr>
                <w:sz w:val="18"/>
                <w:szCs w:val="18"/>
              </w:rPr>
              <w:t>Download OTCnet Local Bridge</w:t>
            </w:r>
          </w:p>
        </w:tc>
        <w:tc>
          <w:tcPr>
            <w:tcW w:w="2511" w:type="dxa"/>
          </w:tcPr>
          <w:p w14:paraId="1F55D5A9"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vAlign w:val="center"/>
          </w:tcPr>
          <w:p w14:paraId="3AF28877" w14:textId="77777777" w:rsidR="001A543E" w:rsidRPr="00321D99" w:rsidRDefault="001A543E" w:rsidP="00274680">
            <w:pPr>
              <w:pStyle w:val="TableBullet"/>
              <w:jc w:val="center"/>
            </w:pPr>
          </w:p>
        </w:tc>
        <w:tc>
          <w:tcPr>
            <w:tcW w:w="2149" w:type="dxa"/>
          </w:tcPr>
          <w:p w14:paraId="056A0F6E" w14:textId="77777777" w:rsidR="001A543E" w:rsidRPr="00321D99" w:rsidRDefault="001A543E" w:rsidP="00274680">
            <w:pPr>
              <w:rPr>
                <w:sz w:val="18"/>
                <w:szCs w:val="18"/>
              </w:rPr>
            </w:pPr>
          </w:p>
        </w:tc>
      </w:tr>
      <w:tr w:rsidR="001A543E" w:rsidRPr="009E3AC1" w14:paraId="30035940" w14:textId="77777777" w:rsidTr="00274680">
        <w:trPr>
          <w:cantSplit/>
          <w:jc w:val="center"/>
        </w:trPr>
        <w:tc>
          <w:tcPr>
            <w:tcW w:w="2541" w:type="dxa"/>
            <w:shd w:val="clear" w:color="auto" w:fill="F2F2F2" w:themeFill="background1" w:themeFillShade="F2"/>
          </w:tcPr>
          <w:p w14:paraId="0988C32A" w14:textId="77777777" w:rsidR="001A543E" w:rsidRPr="00A94016" w:rsidRDefault="001A543E" w:rsidP="00274680">
            <w:pPr>
              <w:rPr>
                <w:sz w:val="18"/>
                <w:szCs w:val="18"/>
              </w:rPr>
            </w:pPr>
            <w:r w:rsidRPr="00A94016">
              <w:rPr>
                <w:sz w:val="18"/>
                <w:szCs w:val="18"/>
              </w:rPr>
              <w:t>Create OTCnet Local Bridge OLB Credentials</w:t>
            </w:r>
          </w:p>
        </w:tc>
        <w:tc>
          <w:tcPr>
            <w:tcW w:w="2511" w:type="dxa"/>
          </w:tcPr>
          <w:p w14:paraId="5EB3CA45" w14:textId="77777777" w:rsidR="001A543E" w:rsidRPr="00321D99" w:rsidRDefault="001A543E" w:rsidP="00274680">
            <w:pPr>
              <w:pStyle w:val="TableBullet"/>
              <w:jc w:val="center"/>
            </w:pPr>
          </w:p>
        </w:tc>
        <w:tc>
          <w:tcPr>
            <w:tcW w:w="2149" w:type="dxa"/>
          </w:tcPr>
          <w:p w14:paraId="326392C2" w14:textId="77777777" w:rsidR="001A543E" w:rsidRPr="00321D99" w:rsidRDefault="001A543E" w:rsidP="00274680">
            <w:pPr>
              <w:pStyle w:val="TableBullet"/>
              <w:jc w:val="center"/>
            </w:pPr>
          </w:p>
        </w:tc>
        <w:tc>
          <w:tcPr>
            <w:tcW w:w="2149" w:type="dxa"/>
          </w:tcPr>
          <w:p w14:paraId="3101E037" w14:textId="77777777" w:rsidR="001A543E" w:rsidRPr="00321D99" w:rsidRDefault="001A543E" w:rsidP="00274680">
            <w:pPr>
              <w:rPr>
                <w:sz w:val="18"/>
                <w:szCs w:val="18"/>
              </w:rPr>
            </w:pPr>
          </w:p>
        </w:tc>
      </w:tr>
      <w:tr w:rsidR="001A543E" w:rsidRPr="009E3AC1" w14:paraId="3C517897" w14:textId="77777777" w:rsidTr="00274680">
        <w:trPr>
          <w:cantSplit/>
          <w:jc w:val="center"/>
        </w:trPr>
        <w:tc>
          <w:tcPr>
            <w:tcW w:w="2541" w:type="dxa"/>
            <w:shd w:val="clear" w:color="auto" w:fill="F2F2F2" w:themeFill="background1" w:themeFillShade="F2"/>
          </w:tcPr>
          <w:p w14:paraId="0B83B9BB" w14:textId="77777777" w:rsidR="001A543E" w:rsidRPr="00A94016" w:rsidRDefault="001A543E" w:rsidP="00274680">
            <w:pPr>
              <w:rPr>
                <w:sz w:val="18"/>
                <w:szCs w:val="18"/>
              </w:rPr>
            </w:pPr>
            <w:r w:rsidRPr="00A94016">
              <w:rPr>
                <w:sz w:val="18"/>
                <w:szCs w:val="18"/>
              </w:rPr>
              <w:t>Import OTCnet Local Bridge OLB Credentials</w:t>
            </w:r>
          </w:p>
        </w:tc>
        <w:tc>
          <w:tcPr>
            <w:tcW w:w="2511" w:type="dxa"/>
          </w:tcPr>
          <w:p w14:paraId="5778E75D" w14:textId="77777777" w:rsidR="001A543E" w:rsidRPr="00321D99" w:rsidRDefault="001A543E" w:rsidP="00274680">
            <w:pPr>
              <w:pStyle w:val="TableBullet"/>
              <w:jc w:val="center"/>
            </w:pPr>
          </w:p>
        </w:tc>
        <w:tc>
          <w:tcPr>
            <w:tcW w:w="2149" w:type="dxa"/>
            <w:vAlign w:val="center"/>
          </w:tcPr>
          <w:p w14:paraId="5450CFF9" w14:textId="77777777" w:rsidR="001A543E" w:rsidRPr="00321D99" w:rsidRDefault="001A543E" w:rsidP="00274680">
            <w:pPr>
              <w:pStyle w:val="TableBullet"/>
              <w:jc w:val="center"/>
            </w:pPr>
          </w:p>
        </w:tc>
        <w:tc>
          <w:tcPr>
            <w:tcW w:w="2149" w:type="dxa"/>
          </w:tcPr>
          <w:p w14:paraId="3B476098" w14:textId="77777777" w:rsidR="001A543E" w:rsidRPr="00321D99" w:rsidRDefault="001A543E" w:rsidP="00274680">
            <w:pPr>
              <w:rPr>
                <w:sz w:val="18"/>
                <w:szCs w:val="18"/>
              </w:rPr>
            </w:pPr>
          </w:p>
        </w:tc>
      </w:tr>
      <w:tr w:rsidR="001A543E" w:rsidRPr="009E3AC1" w14:paraId="21A5EB77" w14:textId="77777777" w:rsidTr="00274680">
        <w:trPr>
          <w:cantSplit/>
          <w:jc w:val="center"/>
        </w:trPr>
        <w:tc>
          <w:tcPr>
            <w:tcW w:w="2541" w:type="dxa"/>
            <w:shd w:val="clear" w:color="auto" w:fill="F2F2F2" w:themeFill="background1" w:themeFillShade="F2"/>
          </w:tcPr>
          <w:p w14:paraId="1C8C1CBD" w14:textId="77777777" w:rsidR="001A543E" w:rsidRPr="00A94016" w:rsidRDefault="001A543E" w:rsidP="00274680">
            <w:pPr>
              <w:rPr>
                <w:sz w:val="18"/>
                <w:szCs w:val="18"/>
              </w:rPr>
            </w:pPr>
            <w:r w:rsidRPr="00A94016">
              <w:rPr>
                <w:sz w:val="18"/>
                <w:szCs w:val="18"/>
              </w:rPr>
              <w:t>Read/View Audit Admin – (Partial)</w:t>
            </w:r>
          </w:p>
        </w:tc>
        <w:tc>
          <w:tcPr>
            <w:tcW w:w="2511" w:type="dxa"/>
          </w:tcPr>
          <w:p w14:paraId="46373702"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vAlign w:val="center"/>
          </w:tcPr>
          <w:p w14:paraId="4F4611FB" w14:textId="77777777" w:rsidR="001A543E" w:rsidRPr="00321D99" w:rsidRDefault="001A543E" w:rsidP="00274680">
            <w:pPr>
              <w:pStyle w:val="TableBullet"/>
              <w:jc w:val="center"/>
            </w:pPr>
          </w:p>
        </w:tc>
        <w:tc>
          <w:tcPr>
            <w:tcW w:w="2149" w:type="dxa"/>
          </w:tcPr>
          <w:p w14:paraId="4E2CA43F" w14:textId="77777777" w:rsidR="001A543E" w:rsidRPr="00321D99" w:rsidRDefault="001A543E" w:rsidP="00274680">
            <w:pPr>
              <w:rPr>
                <w:sz w:val="18"/>
                <w:szCs w:val="18"/>
              </w:rPr>
            </w:pPr>
          </w:p>
        </w:tc>
      </w:tr>
      <w:tr w:rsidR="001A543E" w:rsidRPr="009E3AC1" w14:paraId="7216972F" w14:textId="77777777" w:rsidTr="00274680">
        <w:trPr>
          <w:cantSplit/>
          <w:jc w:val="center"/>
        </w:trPr>
        <w:tc>
          <w:tcPr>
            <w:tcW w:w="2541" w:type="dxa"/>
            <w:shd w:val="clear" w:color="auto" w:fill="F2F2F2" w:themeFill="background1" w:themeFillShade="F2"/>
          </w:tcPr>
          <w:p w14:paraId="75470141" w14:textId="77777777" w:rsidR="001A543E" w:rsidRPr="00A94016" w:rsidRDefault="001A543E" w:rsidP="00274680">
            <w:pPr>
              <w:rPr>
                <w:sz w:val="18"/>
                <w:szCs w:val="18"/>
              </w:rPr>
            </w:pPr>
            <w:r w:rsidRPr="00A94016">
              <w:rPr>
                <w:sz w:val="18"/>
                <w:szCs w:val="18"/>
              </w:rPr>
              <w:t>Read/View Audit Card Module – (All)</w:t>
            </w:r>
          </w:p>
        </w:tc>
        <w:tc>
          <w:tcPr>
            <w:tcW w:w="2511" w:type="dxa"/>
          </w:tcPr>
          <w:p w14:paraId="40081053"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vAlign w:val="center"/>
          </w:tcPr>
          <w:p w14:paraId="106727C8" w14:textId="77777777" w:rsidR="001A543E" w:rsidRPr="00321D99" w:rsidRDefault="001A543E" w:rsidP="00274680">
            <w:pPr>
              <w:pStyle w:val="TableBullet"/>
              <w:jc w:val="center"/>
            </w:pPr>
          </w:p>
        </w:tc>
        <w:tc>
          <w:tcPr>
            <w:tcW w:w="2149" w:type="dxa"/>
          </w:tcPr>
          <w:p w14:paraId="606DDF26" w14:textId="77777777" w:rsidR="001A543E" w:rsidRPr="00321D99" w:rsidRDefault="001A543E" w:rsidP="00274680">
            <w:pPr>
              <w:rPr>
                <w:sz w:val="18"/>
                <w:szCs w:val="18"/>
              </w:rPr>
            </w:pPr>
          </w:p>
        </w:tc>
      </w:tr>
      <w:tr w:rsidR="001A543E" w:rsidRPr="009E3AC1" w14:paraId="23AEFB2B" w14:textId="77777777" w:rsidTr="00274680">
        <w:trPr>
          <w:cantSplit/>
          <w:jc w:val="center"/>
        </w:trPr>
        <w:tc>
          <w:tcPr>
            <w:tcW w:w="2541" w:type="dxa"/>
            <w:shd w:val="clear" w:color="auto" w:fill="F2F2F2" w:themeFill="background1" w:themeFillShade="F2"/>
          </w:tcPr>
          <w:p w14:paraId="67B2D2DE" w14:textId="77777777" w:rsidR="001A543E" w:rsidRPr="00A94016" w:rsidRDefault="001A543E" w:rsidP="00274680">
            <w:pPr>
              <w:rPr>
                <w:sz w:val="18"/>
                <w:szCs w:val="18"/>
              </w:rPr>
            </w:pPr>
            <w:r w:rsidRPr="00A94016">
              <w:rPr>
                <w:sz w:val="18"/>
                <w:szCs w:val="18"/>
              </w:rPr>
              <w:t>Read/View Audit Card Module – (Partial – Access User's Own Activities Only)</w:t>
            </w:r>
          </w:p>
        </w:tc>
        <w:tc>
          <w:tcPr>
            <w:tcW w:w="2511" w:type="dxa"/>
            <w:vAlign w:val="center"/>
          </w:tcPr>
          <w:p w14:paraId="525084F6" w14:textId="77777777" w:rsidR="001A543E" w:rsidRPr="00321D99" w:rsidRDefault="001A543E" w:rsidP="00274680">
            <w:pPr>
              <w:pStyle w:val="TableBullet"/>
              <w:jc w:val="center"/>
            </w:pPr>
          </w:p>
        </w:tc>
        <w:tc>
          <w:tcPr>
            <w:tcW w:w="2149" w:type="dxa"/>
          </w:tcPr>
          <w:p w14:paraId="7609A3EF"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tcPr>
          <w:p w14:paraId="6AE30E78" w14:textId="77777777" w:rsidR="001A543E" w:rsidRPr="00321D99" w:rsidRDefault="001A543E" w:rsidP="00274680">
            <w:pPr>
              <w:rPr>
                <w:sz w:val="18"/>
                <w:szCs w:val="18"/>
              </w:rPr>
            </w:pPr>
          </w:p>
        </w:tc>
      </w:tr>
      <w:tr w:rsidR="001A543E" w:rsidRPr="009E3AC1" w14:paraId="7A27287C" w14:textId="77777777" w:rsidTr="00274680">
        <w:trPr>
          <w:cantSplit/>
          <w:jc w:val="center"/>
        </w:trPr>
        <w:tc>
          <w:tcPr>
            <w:tcW w:w="2541" w:type="dxa"/>
            <w:shd w:val="clear" w:color="auto" w:fill="F2F2F2" w:themeFill="background1" w:themeFillShade="F2"/>
          </w:tcPr>
          <w:p w14:paraId="0AE677EB" w14:textId="77777777" w:rsidR="001A543E" w:rsidRPr="00A94016" w:rsidRDefault="001A543E" w:rsidP="00274680">
            <w:pPr>
              <w:rPr>
                <w:sz w:val="18"/>
                <w:szCs w:val="18"/>
              </w:rPr>
            </w:pPr>
            <w:r w:rsidRPr="00A94016">
              <w:rPr>
                <w:sz w:val="18"/>
                <w:szCs w:val="18"/>
              </w:rPr>
              <w:t>Card Web Service</w:t>
            </w:r>
          </w:p>
        </w:tc>
        <w:tc>
          <w:tcPr>
            <w:tcW w:w="2511" w:type="dxa"/>
          </w:tcPr>
          <w:p w14:paraId="469316F0"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tcPr>
          <w:p w14:paraId="13E3C13E" w14:textId="77777777" w:rsidR="001A543E" w:rsidRPr="00321D99" w:rsidRDefault="001A543E" w:rsidP="00274680">
            <w:pPr>
              <w:jc w:val="center"/>
              <w:rPr>
                <w:sz w:val="18"/>
                <w:szCs w:val="18"/>
              </w:rPr>
            </w:pPr>
            <w:r w:rsidRPr="00EE5952">
              <w:rPr>
                <w:rFonts w:cs="Arial"/>
                <w:color w:val="FFFFFF" w:themeColor="background1"/>
              </w:rPr>
              <w:t>BLANK</w:t>
            </w:r>
          </w:p>
        </w:tc>
        <w:tc>
          <w:tcPr>
            <w:tcW w:w="2149" w:type="dxa"/>
          </w:tcPr>
          <w:p w14:paraId="23792903" w14:textId="77777777" w:rsidR="001A543E" w:rsidRPr="00321D99" w:rsidRDefault="001A543E" w:rsidP="00274680">
            <w:pPr>
              <w:pStyle w:val="TableBullet"/>
              <w:jc w:val="center"/>
            </w:pPr>
          </w:p>
        </w:tc>
      </w:tr>
    </w:tbl>
    <w:p w14:paraId="4B49196D" w14:textId="77777777" w:rsidR="001A543E" w:rsidRDefault="001A543E" w:rsidP="001A543E">
      <w:pPr>
        <w:pStyle w:val="BodyText"/>
        <w:rPr>
          <w:rFonts w:cs="Arial"/>
        </w:rPr>
      </w:pPr>
      <w:r>
        <w:t xml:space="preserve">* </w:t>
      </w:r>
      <w:r w:rsidRPr="00A94016">
        <w:rPr>
          <w:rFonts w:cs="Arial"/>
        </w:rPr>
        <w:t>The Card Uploader is a self-service kiosk-server system role that is authorized to transmit card data from an external kiosk system to OTCnet. This role requests acknowledgement of the data transmitted; the system account with this role has no other permissions.</w:t>
      </w:r>
    </w:p>
    <w:p w14:paraId="4E615884" w14:textId="77777777" w:rsidR="001A543E" w:rsidRDefault="001A543E" w:rsidP="001A543E">
      <w:pPr>
        <w:pStyle w:val="Heading2"/>
      </w:pPr>
      <w:bookmarkStart w:id="12" w:name="_Toc184453380"/>
      <w:r w:rsidRPr="00795F32">
        <w:lastRenderedPageBreak/>
        <w:t xml:space="preserve">Topic </w:t>
      </w:r>
      <w:r>
        <w:t>2</w:t>
      </w:r>
      <w:r w:rsidRPr="00795F32">
        <w:t xml:space="preserve"> </w:t>
      </w:r>
      <w:r w:rsidRPr="00EE5952">
        <w:rPr>
          <w:rFonts w:cs="Arial"/>
        </w:rPr>
        <w:t xml:space="preserve">Process a Card </w:t>
      </w:r>
      <w:r>
        <w:rPr>
          <w:rFonts w:cs="Arial"/>
        </w:rPr>
        <w:t>Payment</w:t>
      </w:r>
      <w:bookmarkEnd w:id="12"/>
    </w:p>
    <w:p w14:paraId="078DABB4" w14:textId="77777777" w:rsidR="001A543E" w:rsidRPr="00EB6355" w:rsidRDefault="001A543E" w:rsidP="001A543E">
      <w:pPr>
        <w:pStyle w:val="BodyText"/>
        <w:rPr>
          <w:rFonts w:cs="Arial"/>
        </w:rPr>
      </w:pPr>
      <w:r w:rsidRPr="00EE5952">
        <w:t xml:space="preserve">As a </w:t>
      </w:r>
      <w:r w:rsidRPr="00EE5952">
        <w:rPr>
          <w:b/>
        </w:rPr>
        <w:t>Card Operator</w:t>
      </w:r>
      <w:r w:rsidRPr="00EE5952">
        <w:t xml:space="preserve">, you </w:t>
      </w:r>
      <w:r>
        <w:t xml:space="preserve">are authorized to </w:t>
      </w:r>
      <w:r w:rsidRPr="00EE5952">
        <w:t xml:space="preserve">capture a customer’s credit, debit and gift card payments. Once a </w:t>
      </w:r>
      <w:r w:rsidRPr="00EE5952">
        <w:rPr>
          <w:b/>
        </w:rPr>
        <w:t xml:space="preserve">Card Administrator </w:t>
      </w:r>
      <w:r w:rsidRPr="00EE5952">
        <w:t xml:space="preserve">sets up your card terminal configuration settings, you can process a card </w:t>
      </w:r>
      <w:r>
        <w:t>payment</w:t>
      </w:r>
      <w:r w:rsidRPr="00EE5952">
        <w:t>.</w:t>
      </w:r>
      <w:r w:rsidRPr="00EB6355">
        <w:rPr>
          <w:b/>
        </w:rPr>
        <w:t xml:space="preserve"> </w:t>
      </w:r>
    </w:p>
    <w:p w14:paraId="6100D382" w14:textId="77777777" w:rsidR="001A543E" w:rsidRPr="00EB6355" w:rsidRDefault="001A543E" w:rsidP="001A543E">
      <w:pPr>
        <w:pStyle w:val="BodyText"/>
      </w:pPr>
      <w:r w:rsidRPr="00EB6355">
        <w:rPr>
          <w:b/>
        </w:rPr>
        <w:t>Card Administrators</w:t>
      </w:r>
      <w:r w:rsidRPr="00EB6355">
        <w:t xml:space="preserve"> are authorized to create UDFs for card processing. UDFs are custom fields created to capture information on specific data fields in OTCnet. These UDFs display for the </w:t>
      </w:r>
      <w:r w:rsidRPr="00EB6355">
        <w:rPr>
          <w:b/>
        </w:rPr>
        <w:t xml:space="preserve">Card Operator </w:t>
      </w:r>
      <w:r w:rsidRPr="00EB6355">
        <w:t>on the</w:t>
      </w:r>
      <w:r w:rsidRPr="00EB6355">
        <w:rPr>
          <w:b/>
        </w:rPr>
        <w:t xml:space="preserve"> </w:t>
      </w:r>
      <w:r w:rsidRPr="00EB6355">
        <w:rPr>
          <w:i/>
        </w:rPr>
        <w:t>Card Capture – Perform Card Transaction</w:t>
      </w:r>
      <w:r w:rsidRPr="00EB6355">
        <w:rPr>
          <w:b/>
        </w:rPr>
        <w:t xml:space="preserve"> </w:t>
      </w:r>
      <w:r w:rsidRPr="00EB6355">
        <w:t xml:space="preserve">page. UDFs can be configured to be either required or optional. The maximum number of UDFs for card processing is three. </w:t>
      </w:r>
    </w:p>
    <w:p w14:paraId="77BF0820" w14:textId="77777777" w:rsidR="001A543E" w:rsidRPr="00474C50" w:rsidRDefault="001A543E" w:rsidP="001A543E">
      <w:pPr>
        <w:spacing w:before="180" w:after="180"/>
        <w:rPr>
          <w:rFonts w:cs="Arial"/>
        </w:rPr>
      </w:pPr>
      <w:r w:rsidRPr="00474C50">
        <w:rPr>
          <w:rFonts w:cs="Arial"/>
        </w:rPr>
        <w:t xml:space="preserve">There are two ways to process </w:t>
      </w:r>
      <w:proofErr w:type="gramStart"/>
      <w:r w:rsidRPr="00474C50">
        <w:rPr>
          <w:rFonts w:cs="Arial"/>
        </w:rPr>
        <w:t>a card</w:t>
      </w:r>
      <w:proofErr w:type="gramEnd"/>
      <w:r w:rsidRPr="00474C50">
        <w:rPr>
          <w:rFonts w:cs="Arial"/>
        </w:rPr>
        <w:t xml:space="preserve"> payment:</w:t>
      </w:r>
    </w:p>
    <w:p w14:paraId="76A7B506" w14:textId="77777777" w:rsidR="001A543E" w:rsidRPr="00474C50" w:rsidRDefault="001A543E" w:rsidP="001A543E">
      <w:pPr>
        <w:numPr>
          <w:ilvl w:val="0"/>
          <w:numId w:val="6"/>
        </w:numPr>
        <w:autoSpaceDE/>
        <w:autoSpaceDN/>
        <w:adjustRightInd/>
        <w:spacing w:before="120" w:after="120"/>
        <w:rPr>
          <w:rFonts w:cs="Arial"/>
        </w:rPr>
      </w:pPr>
      <w:r w:rsidRPr="00474C50">
        <w:rPr>
          <w:rFonts w:cs="Arial"/>
        </w:rPr>
        <w:t>Process Payment</w:t>
      </w:r>
    </w:p>
    <w:p w14:paraId="1AD89BB2" w14:textId="77777777" w:rsidR="001A543E" w:rsidRPr="00474C50" w:rsidRDefault="001A543E" w:rsidP="001A543E">
      <w:pPr>
        <w:numPr>
          <w:ilvl w:val="0"/>
          <w:numId w:val="6"/>
        </w:numPr>
        <w:autoSpaceDE/>
        <w:autoSpaceDN/>
        <w:adjustRightInd/>
        <w:spacing w:before="120" w:after="120"/>
        <w:rPr>
          <w:rFonts w:cs="Arial"/>
        </w:rPr>
      </w:pPr>
      <w:r w:rsidRPr="00474C50">
        <w:rPr>
          <w:rFonts w:cs="Arial"/>
        </w:rPr>
        <w:t>Manual Card Entry</w:t>
      </w:r>
    </w:p>
    <w:p w14:paraId="02D9C087" w14:textId="77777777" w:rsidR="001A543E" w:rsidRDefault="001A543E" w:rsidP="001A543E">
      <w:pPr>
        <w:pStyle w:val="BodyText"/>
        <w:rPr>
          <w:rFonts w:cs="Arial"/>
          <w:b/>
        </w:rPr>
      </w:pPr>
      <w:r w:rsidRPr="00EE5952">
        <w:rPr>
          <w:rFonts w:cs="Arial"/>
          <w:b/>
        </w:rPr>
        <w:t>Logical Order for Capturing a Card Payment</w:t>
      </w:r>
    </w:p>
    <w:p w14:paraId="76BBABBE" w14:textId="77777777" w:rsidR="001A543E" w:rsidRDefault="001A543E" w:rsidP="001A543E">
      <w:pPr>
        <w:pStyle w:val="BodyText"/>
        <w:rPr>
          <w:rFonts w:cs="Arial"/>
        </w:rPr>
      </w:pPr>
      <w:r>
        <w:rPr>
          <w:rFonts w:cs="Arial"/>
        </w:rPr>
        <w:t>To c</w:t>
      </w:r>
      <w:r w:rsidRPr="00EE5952">
        <w:rPr>
          <w:rFonts w:cs="Arial"/>
        </w:rPr>
        <w:t>aptur</w:t>
      </w:r>
      <w:r>
        <w:rPr>
          <w:rFonts w:cs="Arial"/>
        </w:rPr>
        <w:t>e</w:t>
      </w:r>
      <w:r w:rsidRPr="00EE5952">
        <w:rPr>
          <w:rFonts w:cs="Arial"/>
        </w:rPr>
        <w:t xml:space="preserve"> a card payment</w:t>
      </w:r>
      <w:r>
        <w:rPr>
          <w:rFonts w:cs="Arial"/>
        </w:rPr>
        <w:t xml:space="preserve"> and</w:t>
      </w:r>
      <w:r w:rsidRPr="00EE5952">
        <w:rPr>
          <w:rFonts w:cs="Arial"/>
        </w:rPr>
        <w:t xml:space="preserve"> ensure the batch reaches OTCnet and WorldPay</w:t>
      </w:r>
      <w:r>
        <w:rPr>
          <w:rFonts w:cs="Arial"/>
        </w:rPr>
        <w:t>, follow these</w:t>
      </w:r>
      <w:r w:rsidRPr="00EE5952">
        <w:rPr>
          <w:rFonts w:cs="Arial"/>
        </w:rPr>
        <w:t xml:space="preserve"> steps:</w:t>
      </w:r>
    </w:p>
    <w:p w14:paraId="18B89AC7" w14:textId="77777777" w:rsidR="001A543E" w:rsidRPr="00941EB9" w:rsidRDefault="001A543E" w:rsidP="001A543E">
      <w:pPr>
        <w:pStyle w:val="Bullet"/>
        <w:numPr>
          <w:ilvl w:val="0"/>
          <w:numId w:val="10"/>
        </w:numPr>
      </w:pPr>
      <w:r>
        <w:rPr>
          <w:b/>
          <w:bCs/>
        </w:rPr>
        <w:t>Verify</w:t>
      </w:r>
      <w:r w:rsidRPr="00457A36">
        <w:rPr>
          <w:b/>
          <w:bCs/>
        </w:rPr>
        <w:t xml:space="preserve"> the OLB connection</w:t>
      </w:r>
      <w:r w:rsidRPr="00075683">
        <w:t xml:space="preserve"> </w:t>
      </w:r>
    </w:p>
    <w:p w14:paraId="7D168D58" w14:textId="77777777" w:rsidR="001A543E" w:rsidRPr="004972BE" w:rsidRDefault="001A543E" w:rsidP="001A543E">
      <w:pPr>
        <w:pStyle w:val="NumberedList"/>
        <w:numPr>
          <w:ilvl w:val="1"/>
          <w:numId w:val="10"/>
        </w:numPr>
      </w:pPr>
      <w:r w:rsidRPr="00EE5952">
        <w:t xml:space="preserve">If </w:t>
      </w:r>
      <w:r>
        <w:t xml:space="preserve">the </w:t>
      </w:r>
      <w:r w:rsidRPr="00EE5952">
        <w:t>OLB is connected, the system proceeds to validate that your card terminal is registered.</w:t>
      </w:r>
      <w:r>
        <w:t xml:space="preserve"> </w:t>
      </w:r>
      <w:r w:rsidRPr="00EE5952">
        <w:t>If the OLB is not connected, you receive an error message.</w:t>
      </w:r>
      <w:r w:rsidRPr="004972BE">
        <w:t xml:space="preserve"> If the OLB is not online, you cannot make a card payment. </w:t>
      </w:r>
    </w:p>
    <w:p w14:paraId="65396CFE" w14:textId="77777777" w:rsidR="001A543E" w:rsidRPr="00E67BE9" w:rsidRDefault="001A543E" w:rsidP="001A543E">
      <w:pPr>
        <w:pStyle w:val="Bullet"/>
        <w:numPr>
          <w:ilvl w:val="1"/>
          <w:numId w:val="10"/>
        </w:numPr>
      </w:pPr>
      <w:r>
        <w:t>T</w:t>
      </w:r>
      <w:r w:rsidRPr="00075683">
        <w:t xml:space="preserve">he OLB Communication </w:t>
      </w:r>
      <w:r>
        <w:t>I</w:t>
      </w:r>
      <w:r w:rsidRPr="00075683">
        <w:t>ndicator</w:t>
      </w:r>
      <w:r>
        <w:t>,</w:t>
      </w:r>
      <w:r w:rsidRPr="00FB0AF8">
        <w:t xml:space="preserve"> </w:t>
      </w:r>
      <w:r w:rsidRPr="00075683">
        <w:t xml:space="preserve">in the upper right-hand corner of the screen, </w:t>
      </w:r>
      <w:r>
        <w:t>communicates</w:t>
      </w:r>
      <w:r w:rsidRPr="00075683">
        <w:t xml:space="preserve"> whether </w:t>
      </w:r>
      <w:r>
        <w:t xml:space="preserve">the </w:t>
      </w:r>
      <w:r w:rsidRPr="00075683">
        <w:t xml:space="preserve">OLB </w:t>
      </w:r>
      <w:r>
        <w:t>connection</w:t>
      </w:r>
      <w:r w:rsidRPr="00075683">
        <w:t xml:space="preserve"> is active</w:t>
      </w:r>
      <w:r>
        <w:t xml:space="preserve"> (green)</w:t>
      </w:r>
      <w:r w:rsidRPr="00075683">
        <w:t xml:space="preserve"> or inactive</w:t>
      </w:r>
      <w:r>
        <w:t xml:space="preserve"> (red)</w:t>
      </w:r>
      <w:r w:rsidRPr="00075683">
        <w:t xml:space="preserve">. </w:t>
      </w:r>
    </w:p>
    <w:p w14:paraId="67172835" w14:textId="77777777" w:rsidR="001A543E" w:rsidRPr="00BE7D7B" w:rsidRDefault="001A543E" w:rsidP="001A543E">
      <w:pPr>
        <w:pStyle w:val="Bullet"/>
        <w:numPr>
          <w:ilvl w:val="1"/>
          <w:numId w:val="10"/>
        </w:numPr>
      </w:pPr>
      <w:r w:rsidRPr="00075683">
        <w:t xml:space="preserve">If the OLB is online, OTCnet validates that the terminal is registered and </w:t>
      </w:r>
      <w:r>
        <w:t xml:space="preserve">displays </w:t>
      </w:r>
      <w:r w:rsidRPr="00075683">
        <w:t>the message “</w:t>
      </w:r>
      <w:r w:rsidRPr="00FA62DE">
        <w:rPr>
          <w:i/>
          <w:iCs/>
        </w:rPr>
        <w:t>Validating registration</w:t>
      </w:r>
      <w:r w:rsidRPr="00075683">
        <w:t xml:space="preserve">…”. </w:t>
      </w:r>
    </w:p>
    <w:p w14:paraId="7E6E7495" w14:textId="77777777" w:rsidR="001A543E" w:rsidRPr="00910F1E" w:rsidRDefault="001A543E" w:rsidP="001A543E">
      <w:pPr>
        <w:pStyle w:val="Bullet"/>
        <w:numPr>
          <w:ilvl w:val="2"/>
          <w:numId w:val="10"/>
        </w:numPr>
      </w:pPr>
      <w:r w:rsidRPr="00075683">
        <w:t>If a registered terminal is found, the “</w:t>
      </w:r>
      <w:r w:rsidRPr="00FA62DE">
        <w:rPr>
          <w:i/>
          <w:iCs/>
        </w:rPr>
        <w:t>Registration found</w:t>
      </w:r>
      <w:r w:rsidRPr="00075683">
        <w:t>!” message display</w:t>
      </w:r>
      <w:r>
        <w:t>s</w:t>
      </w:r>
      <w:r w:rsidRPr="00075683">
        <w:t>.</w:t>
      </w:r>
    </w:p>
    <w:p w14:paraId="6E7B7794" w14:textId="77777777" w:rsidR="001A543E" w:rsidRPr="00075683" w:rsidRDefault="001A543E" w:rsidP="001A543E">
      <w:pPr>
        <w:pStyle w:val="Bullet"/>
        <w:numPr>
          <w:ilvl w:val="2"/>
          <w:numId w:val="10"/>
        </w:numPr>
      </w:pPr>
      <w:r w:rsidRPr="00075683">
        <w:t>If a registered terminal is</w:t>
      </w:r>
      <w:r>
        <w:t xml:space="preserve"> not </w:t>
      </w:r>
      <w:r w:rsidRPr="00075683">
        <w:t>found</w:t>
      </w:r>
      <w:r>
        <w:t>,</w:t>
      </w:r>
      <w:r w:rsidRPr="00075683">
        <w:t xml:space="preserve"> or a terminal is offline, </w:t>
      </w:r>
      <w:r>
        <w:t xml:space="preserve">the </w:t>
      </w:r>
      <w:r w:rsidRPr="00075683">
        <w:t>error message “</w:t>
      </w:r>
      <w:r w:rsidRPr="00FA62DE">
        <w:rPr>
          <w:i/>
          <w:iCs/>
        </w:rPr>
        <w:t>The Card Terminal could not be detected. Please verify that your terminal is connected (plugged in) and/or configured to the OTCnet application</w:t>
      </w:r>
      <w:r w:rsidRPr="00075683">
        <w:t>” displays.</w:t>
      </w:r>
    </w:p>
    <w:p w14:paraId="11A767EC" w14:textId="77777777" w:rsidR="001A543E" w:rsidRPr="003069A0" w:rsidRDefault="001A543E" w:rsidP="001A543E">
      <w:pPr>
        <w:pStyle w:val="Bullet"/>
        <w:numPr>
          <w:ilvl w:val="2"/>
          <w:numId w:val="10"/>
        </w:numPr>
      </w:pPr>
      <w:r w:rsidRPr="00075683">
        <w:t>If the OLB is inactive, the Card Processing page is blank and error message “</w:t>
      </w:r>
      <w:r w:rsidRPr="00856001">
        <w:rPr>
          <w:i/>
          <w:iCs/>
        </w:rPr>
        <w:t xml:space="preserve">Terminal detection failed. Please ensure that the OLB application is running” </w:t>
      </w:r>
      <w:r w:rsidRPr="00781263">
        <w:t>displays.</w:t>
      </w:r>
    </w:p>
    <w:p w14:paraId="5E4A85A6" w14:textId="77777777" w:rsidR="001A543E" w:rsidRPr="00605A81" w:rsidRDefault="001A543E" w:rsidP="001A543E">
      <w:pPr>
        <w:pStyle w:val="Bullet"/>
        <w:numPr>
          <w:ilvl w:val="2"/>
          <w:numId w:val="10"/>
        </w:numPr>
      </w:pPr>
      <w:r w:rsidRPr="009D7EFA">
        <w:rPr>
          <w:rFonts w:cs="Arial"/>
        </w:rPr>
        <w:t xml:space="preserve">If the OLB connection is lost at any time during </w:t>
      </w:r>
      <w:r>
        <w:rPr>
          <w:rFonts w:cs="Arial"/>
        </w:rPr>
        <w:t>card payment</w:t>
      </w:r>
      <w:r w:rsidRPr="009D7EFA">
        <w:rPr>
          <w:rFonts w:cs="Arial"/>
        </w:rPr>
        <w:t>, check th</w:t>
      </w:r>
      <w:r>
        <w:rPr>
          <w:rFonts w:cs="Arial"/>
        </w:rPr>
        <w:t>e</w:t>
      </w:r>
      <w:r w:rsidRPr="009D7EFA">
        <w:rPr>
          <w:rFonts w:cs="Arial"/>
        </w:rPr>
        <w:t xml:space="preserve"> OLB connection and restart the </w:t>
      </w:r>
      <w:r>
        <w:rPr>
          <w:rFonts w:cs="Arial"/>
        </w:rPr>
        <w:t>c</w:t>
      </w:r>
      <w:r w:rsidRPr="009D7EFA">
        <w:rPr>
          <w:rFonts w:cs="Arial"/>
        </w:rPr>
        <w:t xml:space="preserve">ard </w:t>
      </w:r>
      <w:r>
        <w:rPr>
          <w:rFonts w:cs="Arial"/>
        </w:rPr>
        <w:t>payment</w:t>
      </w:r>
      <w:r w:rsidRPr="009D7EFA">
        <w:rPr>
          <w:rFonts w:cs="Arial"/>
        </w:rPr>
        <w:t xml:space="preserve"> workflow from the beginning.</w:t>
      </w:r>
    </w:p>
    <w:p w14:paraId="6BF624FE" w14:textId="77777777" w:rsidR="001A543E" w:rsidRPr="00075683" w:rsidRDefault="001A543E" w:rsidP="001A543E">
      <w:pPr>
        <w:pStyle w:val="Bullet"/>
        <w:numPr>
          <w:ilvl w:val="0"/>
          <w:numId w:val="10"/>
        </w:numPr>
      </w:pPr>
      <w:r w:rsidRPr="00DB09A2">
        <w:rPr>
          <w:b/>
          <w:bCs/>
        </w:rPr>
        <w:t xml:space="preserve">Validate that </w:t>
      </w:r>
      <w:r>
        <w:rPr>
          <w:b/>
          <w:bCs/>
        </w:rPr>
        <w:t>your card</w:t>
      </w:r>
      <w:r w:rsidRPr="00DB09A2">
        <w:rPr>
          <w:b/>
          <w:bCs/>
        </w:rPr>
        <w:t xml:space="preserve"> terminal is registered</w:t>
      </w:r>
      <w:r w:rsidRPr="00075683">
        <w:t xml:space="preserve"> – </w:t>
      </w:r>
      <w:r>
        <w:rPr>
          <w:rFonts w:cs="Arial"/>
        </w:rPr>
        <w:t>it</w:t>
      </w:r>
      <w:r w:rsidRPr="00FA62DE">
        <w:rPr>
          <w:rFonts w:cs="Arial"/>
        </w:rPr>
        <w:t xml:space="preserve"> must be set up and turned on.</w:t>
      </w:r>
    </w:p>
    <w:p w14:paraId="5CF60F7F" w14:textId="77777777" w:rsidR="001A543E" w:rsidRPr="00075683" w:rsidRDefault="001A543E" w:rsidP="001A543E">
      <w:pPr>
        <w:pStyle w:val="Bullet"/>
      </w:pPr>
      <w:r w:rsidRPr="00075683">
        <w:rPr>
          <w:rFonts w:cs="Arial"/>
          <w:b/>
          <w:bCs/>
        </w:rPr>
        <w:t>Capture the card payment</w:t>
      </w:r>
      <w:r w:rsidRPr="00075683">
        <w:t xml:space="preserve"> – The </w:t>
      </w:r>
      <w:r w:rsidRPr="00232DF8">
        <w:rPr>
          <w:b/>
          <w:bCs/>
        </w:rPr>
        <w:t>Card Operator</w:t>
      </w:r>
      <w:r w:rsidRPr="00075683">
        <w:t xml:space="preserve"> enters the </w:t>
      </w:r>
      <w:r>
        <w:t>payment</w:t>
      </w:r>
      <w:r w:rsidRPr="00075683">
        <w:t xml:space="preserve"> amount and requested field data for the card payment and clicks </w:t>
      </w:r>
      <w:r w:rsidRPr="00224DA8">
        <w:rPr>
          <w:b/>
          <w:bCs/>
        </w:rPr>
        <w:t>Process Payment</w:t>
      </w:r>
      <w:r w:rsidRPr="00075683">
        <w:t>. This prompts the customer to pay with a credit, debit or gift card on the terminal to complete the transaction.</w:t>
      </w:r>
    </w:p>
    <w:p w14:paraId="66BD5247" w14:textId="77777777" w:rsidR="001A543E" w:rsidRPr="00075683" w:rsidRDefault="001A543E" w:rsidP="001A543E">
      <w:pPr>
        <w:pStyle w:val="Bullet"/>
      </w:pPr>
      <w:r w:rsidRPr="00075683">
        <w:rPr>
          <w:rFonts w:cs="Arial"/>
          <w:b/>
          <w:bCs/>
        </w:rPr>
        <w:t xml:space="preserve">Cancel </w:t>
      </w:r>
      <w:r>
        <w:rPr>
          <w:rFonts w:cs="Arial"/>
          <w:b/>
          <w:bCs/>
        </w:rPr>
        <w:t>payments</w:t>
      </w:r>
      <w:r w:rsidRPr="00075683">
        <w:rPr>
          <w:rFonts w:cs="Arial"/>
          <w:b/>
          <w:bCs/>
        </w:rPr>
        <w:t xml:space="preserve"> while performing data entry</w:t>
      </w:r>
      <w:r w:rsidRPr="00075683">
        <w:t xml:space="preserve"> – This is used </w:t>
      </w:r>
      <w:proofErr w:type="gramStart"/>
      <w:r w:rsidRPr="00075683">
        <w:t>only</w:t>
      </w:r>
      <w:proofErr w:type="gramEnd"/>
      <w:r w:rsidRPr="00075683">
        <w:t xml:space="preserve"> if necessary, i.e., customer changes his/her mind about making a card payment.</w:t>
      </w:r>
    </w:p>
    <w:p w14:paraId="080A5127" w14:textId="77777777" w:rsidR="001A543E" w:rsidRPr="00075683" w:rsidRDefault="001A543E" w:rsidP="001A543E">
      <w:pPr>
        <w:pStyle w:val="Bullet"/>
      </w:pPr>
      <w:r w:rsidRPr="00075683">
        <w:rPr>
          <w:rFonts w:cs="Arial"/>
          <w:b/>
          <w:bCs/>
        </w:rPr>
        <w:lastRenderedPageBreak/>
        <w:t xml:space="preserve">Print </w:t>
      </w:r>
      <w:r>
        <w:rPr>
          <w:rFonts w:cs="Arial"/>
          <w:b/>
          <w:bCs/>
        </w:rPr>
        <w:t>a</w:t>
      </w:r>
      <w:r w:rsidRPr="00075683">
        <w:rPr>
          <w:rFonts w:cs="Arial"/>
          <w:b/>
          <w:bCs/>
        </w:rPr>
        <w:t xml:space="preserve"> receipt</w:t>
      </w:r>
      <w:r w:rsidRPr="00075683">
        <w:t xml:space="preserve"> – </w:t>
      </w:r>
      <w:r>
        <w:t>This is u</w:t>
      </w:r>
      <w:r w:rsidRPr="00075683">
        <w:t xml:space="preserve">sed after the item information is keyed into the data entry screen. </w:t>
      </w:r>
      <w:r>
        <w:t>Click</w:t>
      </w:r>
      <w:r w:rsidRPr="00075683">
        <w:t xml:space="preserve"> </w:t>
      </w:r>
      <w:r w:rsidRPr="00C95A6D">
        <w:rPr>
          <w:b/>
          <w:bCs/>
        </w:rPr>
        <w:t>Process Payment</w:t>
      </w:r>
      <w:r w:rsidRPr="00075683">
        <w:t xml:space="preserve"> and click </w:t>
      </w:r>
      <w:r w:rsidRPr="00C95A6D">
        <w:rPr>
          <w:b/>
          <w:bCs/>
        </w:rPr>
        <w:t>Receipt</w:t>
      </w:r>
      <w:r w:rsidRPr="00075683">
        <w:t xml:space="preserve"> to print a receipt </w:t>
      </w:r>
      <w:r>
        <w:t xml:space="preserve">for </w:t>
      </w:r>
      <w:r w:rsidRPr="00075683">
        <w:t>the transaction.</w:t>
      </w:r>
    </w:p>
    <w:p w14:paraId="0ED7F31A" w14:textId="77777777" w:rsidR="001A543E" w:rsidRDefault="001A543E" w:rsidP="001A543E">
      <w:pPr>
        <w:pStyle w:val="Heading3"/>
      </w:pPr>
      <w:bookmarkStart w:id="13" w:name="_Toc184453381"/>
      <w:r>
        <w:t>Card Terminal</w:t>
      </w:r>
      <w:bookmarkEnd w:id="13"/>
    </w:p>
    <w:p w14:paraId="0D95ED30" w14:textId="77777777" w:rsidR="001A543E" w:rsidRDefault="001A543E" w:rsidP="001A543E">
      <w:pPr>
        <w:pStyle w:val="BodyText"/>
        <w:rPr>
          <w:rFonts w:cs="Arial"/>
        </w:rPr>
      </w:pPr>
      <w:r w:rsidRPr="00EE5952">
        <w:rPr>
          <w:rFonts w:cs="Arial"/>
        </w:rPr>
        <w:t>OTCnet agencies use the card terminal for card processing</w:t>
      </w:r>
      <w:r>
        <w:rPr>
          <w:rFonts w:cs="Arial"/>
        </w:rPr>
        <w:t xml:space="preserve"> as shown in </w:t>
      </w:r>
      <w:r w:rsidRPr="00EE5952">
        <w:rPr>
          <w:rFonts w:cs="Arial"/>
        </w:rPr>
        <w:fldChar w:fldCharType="begin"/>
      </w:r>
      <w:r w:rsidRPr="00EE5952">
        <w:rPr>
          <w:rFonts w:cs="Arial"/>
        </w:rPr>
        <w:instrText xml:space="preserve"> REF _Ref26960344 \h </w:instrText>
      </w:r>
      <w:r>
        <w:rPr>
          <w:rFonts w:cs="Arial"/>
        </w:rPr>
        <w:instrText xml:space="preserve"> \* MERGEFORMAT </w:instrText>
      </w:r>
      <w:r w:rsidRPr="00EE5952">
        <w:rPr>
          <w:rFonts w:cs="Arial"/>
        </w:rPr>
      </w:r>
      <w:r w:rsidRPr="00EE5952">
        <w:rPr>
          <w:rFonts w:cs="Arial"/>
        </w:rPr>
        <w:fldChar w:fldCharType="separate"/>
      </w:r>
      <w:r w:rsidRPr="00EE5952">
        <w:rPr>
          <w:rFonts w:cs="Arial"/>
        </w:rPr>
        <w:t xml:space="preserve">Figure </w:t>
      </w:r>
      <w:r w:rsidRPr="00EE5952">
        <w:rPr>
          <w:rFonts w:cs="Arial"/>
          <w:noProof/>
        </w:rPr>
        <w:t>1</w:t>
      </w:r>
      <w:r w:rsidRPr="00EE5952">
        <w:rPr>
          <w:rFonts w:cs="Arial"/>
        </w:rPr>
        <w:fldChar w:fldCharType="end"/>
      </w:r>
      <w:r w:rsidRPr="00EE5952">
        <w:rPr>
          <w:rFonts w:cs="Arial"/>
        </w:rPr>
        <w:t xml:space="preserve">. The </w:t>
      </w:r>
      <w:r w:rsidRPr="00EE5952">
        <w:rPr>
          <w:rFonts w:cs="Arial"/>
          <w:b/>
        </w:rPr>
        <w:t>Card Operator</w:t>
      </w:r>
      <w:r w:rsidRPr="00EE5952">
        <w:rPr>
          <w:rFonts w:cs="Arial"/>
        </w:rPr>
        <w:t xml:space="preserve"> enters the dollar amount of the card payment in OTCnet</w:t>
      </w:r>
      <w:r>
        <w:rPr>
          <w:rFonts w:cs="Arial"/>
        </w:rPr>
        <w:t xml:space="preserve"> as shown in </w:t>
      </w:r>
      <w:r w:rsidRPr="00EE5952">
        <w:rPr>
          <w:rFonts w:cs="Arial"/>
        </w:rPr>
        <w:t xml:space="preserve">see </w:t>
      </w:r>
      <w:r w:rsidRPr="00EE5952">
        <w:rPr>
          <w:rFonts w:cs="Arial"/>
        </w:rPr>
        <w:fldChar w:fldCharType="begin"/>
      </w:r>
      <w:r w:rsidRPr="00EE5952">
        <w:rPr>
          <w:rFonts w:cs="Arial"/>
        </w:rPr>
        <w:instrText xml:space="preserve"> REF _Ref19806910 \h </w:instrText>
      </w:r>
      <w:r>
        <w:rPr>
          <w:rFonts w:cs="Arial"/>
        </w:rPr>
        <w:instrText xml:space="preserve"> \* MERGEFORMAT </w:instrText>
      </w:r>
      <w:r w:rsidRPr="00EE5952">
        <w:rPr>
          <w:rFonts w:cs="Arial"/>
        </w:rPr>
      </w:r>
      <w:r w:rsidRPr="00EE5952">
        <w:rPr>
          <w:rFonts w:cs="Arial"/>
        </w:rPr>
        <w:fldChar w:fldCharType="separate"/>
      </w:r>
      <w:r w:rsidRPr="00EE5952">
        <w:rPr>
          <w:rFonts w:cs="Arial"/>
        </w:rPr>
        <w:t xml:space="preserve">Figure </w:t>
      </w:r>
      <w:r w:rsidRPr="00EE5952">
        <w:rPr>
          <w:rFonts w:cs="Arial"/>
          <w:noProof/>
        </w:rPr>
        <w:t>2</w:t>
      </w:r>
      <w:r w:rsidRPr="00EE5952">
        <w:rPr>
          <w:rFonts w:cs="Arial"/>
        </w:rPr>
        <w:fldChar w:fldCharType="end"/>
      </w:r>
      <w:r w:rsidRPr="00EE5952">
        <w:rPr>
          <w:rFonts w:cs="Arial"/>
        </w:rPr>
        <w:t xml:space="preserve">. A message displays at the top of the </w:t>
      </w:r>
      <w:r w:rsidRPr="00EE5952">
        <w:rPr>
          <w:rFonts w:cs="Arial"/>
          <w:i/>
        </w:rPr>
        <w:t>Card Capture – Perform Card Transaction</w:t>
      </w:r>
      <w:r w:rsidRPr="00EE5952">
        <w:rPr>
          <w:rFonts w:cs="Arial"/>
        </w:rPr>
        <w:t xml:space="preserve"> page discouraging users from entering </w:t>
      </w:r>
      <w:r>
        <w:rPr>
          <w:rFonts w:cs="Arial"/>
        </w:rPr>
        <w:t>Personally Identifiable Information (</w:t>
      </w:r>
      <w:r w:rsidRPr="00EE5952">
        <w:rPr>
          <w:rFonts w:cs="Arial"/>
        </w:rPr>
        <w:t>PII</w:t>
      </w:r>
      <w:r>
        <w:rPr>
          <w:rFonts w:cs="Arial"/>
        </w:rPr>
        <w:t>)</w:t>
      </w:r>
      <w:r w:rsidRPr="00EE5952">
        <w:rPr>
          <w:rFonts w:cs="Arial"/>
        </w:rPr>
        <w:t xml:space="preserve"> data in any UDF.</w:t>
      </w:r>
    </w:p>
    <w:p w14:paraId="4BB8FB84" w14:textId="77777777" w:rsidR="001A543E" w:rsidRPr="00551969" w:rsidRDefault="001A543E" w:rsidP="001A543E">
      <w:pPr>
        <w:pStyle w:val="BodyText"/>
      </w:pPr>
      <w:r w:rsidRPr="00EE5952">
        <w:rPr>
          <w:rFonts w:cs="Arial"/>
        </w:rPr>
        <w:t xml:space="preserve">The customer inserts the card, at the bottom of the terminal </w:t>
      </w:r>
      <w:r>
        <w:rPr>
          <w:rFonts w:cs="Arial"/>
        </w:rPr>
        <w:t>as shown in</w:t>
      </w:r>
      <w:r w:rsidRPr="00EE5952">
        <w:rPr>
          <w:rFonts w:cs="Arial"/>
        </w:rPr>
        <w:t xml:space="preserve"> </w:t>
      </w:r>
      <w:r w:rsidRPr="00EE5952">
        <w:rPr>
          <w:rFonts w:cs="Arial"/>
        </w:rPr>
        <w:fldChar w:fldCharType="begin"/>
      </w:r>
      <w:r w:rsidRPr="00EE5952">
        <w:rPr>
          <w:rFonts w:cs="Arial"/>
        </w:rPr>
        <w:instrText xml:space="preserve"> REF _Ref19806925 \h </w:instrText>
      </w:r>
      <w:r>
        <w:rPr>
          <w:rFonts w:cs="Arial"/>
        </w:rPr>
        <w:instrText xml:space="preserve"> \* MERGEFORMAT </w:instrText>
      </w:r>
      <w:r w:rsidRPr="00EE5952">
        <w:rPr>
          <w:rFonts w:cs="Arial"/>
        </w:rPr>
      </w:r>
      <w:r w:rsidRPr="00EE5952">
        <w:rPr>
          <w:rFonts w:cs="Arial"/>
        </w:rPr>
        <w:fldChar w:fldCharType="separate"/>
      </w:r>
      <w:r w:rsidRPr="00EE5952">
        <w:rPr>
          <w:rFonts w:cs="Arial"/>
        </w:rPr>
        <w:t xml:space="preserve">Figure </w:t>
      </w:r>
      <w:r w:rsidRPr="00EE5952">
        <w:rPr>
          <w:rFonts w:cs="Arial"/>
          <w:noProof/>
        </w:rPr>
        <w:t>3</w:t>
      </w:r>
      <w:r w:rsidRPr="00EE5952">
        <w:rPr>
          <w:rFonts w:cs="Arial"/>
        </w:rPr>
        <w:fldChar w:fldCharType="end"/>
      </w:r>
      <w:r w:rsidRPr="00EE5952">
        <w:rPr>
          <w:rFonts w:cs="Arial"/>
        </w:rPr>
        <w:t xml:space="preserve">, swipes the magnetic strip of a card on the right side of the card terminal, or taps a contactless card, for payment with the card terminal. </w:t>
      </w:r>
      <w:r>
        <w:rPr>
          <w:rFonts w:cs="Arial"/>
        </w:rPr>
        <w:t>T</w:t>
      </w:r>
      <w:r w:rsidRPr="00EE5952">
        <w:rPr>
          <w:rFonts w:cs="Arial"/>
        </w:rPr>
        <w:t>he card terminal also performs refunds and voids transactions.</w:t>
      </w:r>
    </w:p>
    <w:p w14:paraId="1295CFD2" w14:textId="77777777" w:rsidR="001A543E" w:rsidRDefault="001A543E" w:rsidP="001A543E">
      <w:pPr>
        <w:pStyle w:val="BodyText"/>
        <w:rPr>
          <w:rFonts w:cs="Arial"/>
        </w:rPr>
      </w:pPr>
      <w:r w:rsidRPr="00EE5952">
        <w:rPr>
          <w:rFonts w:cs="Arial"/>
        </w:rPr>
        <w:t xml:space="preserve">Once the card terminal is set up, the initial screen may vary. Typically, a </w:t>
      </w:r>
      <w:r w:rsidRPr="00EE5952">
        <w:rPr>
          <w:rFonts w:cs="Arial"/>
          <w:i/>
        </w:rPr>
        <w:t>Welcome</w:t>
      </w:r>
      <w:r w:rsidRPr="00EE5952">
        <w:rPr>
          <w:rFonts w:cs="Arial"/>
        </w:rPr>
        <w:t xml:space="preserve">, </w:t>
      </w:r>
      <w:r w:rsidRPr="00EE5952">
        <w:rPr>
          <w:rFonts w:cs="Arial"/>
          <w:i/>
        </w:rPr>
        <w:t>Thank You for shopping with us</w:t>
      </w:r>
      <w:r w:rsidRPr="00EE5952">
        <w:rPr>
          <w:rFonts w:cs="Arial"/>
        </w:rPr>
        <w:t xml:space="preserve">, or </w:t>
      </w:r>
      <w:proofErr w:type="gramStart"/>
      <w:r w:rsidRPr="00EE5952">
        <w:rPr>
          <w:rFonts w:cs="Arial"/>
          <w:i/>
        </w:rPr>
        <w:t>Have</w:t>
      </w:r>
      <w:proofErr w:type="gramEnd"/>
      <w:r w:rsidRPr="00EE5952">
        <w:rPr>
          <w:rFonts w:cs="Arial"/>
          <w:i/>
        </w:rPr>
        <w:t xml:space="preserve"> a nice day </w:t>
      </w:r>
      <w:r w:rsidRPr="00EE5952">
        <w:rPr>
          <w:rFonts w:cs="Arial"/>
        </w:rPr>
        <w:t>screen</w:t>
      </w:r>
      <w:r>
        <w:rPr>
          <w:rFonts w:cs="Arial"/>
        </w:rPr>
        <w:t xml:space="preserve"> appears</w:t>
      </w:r>
      <w:r w:rsidRPr="00EE5952">
        <w:rPr>
          <w:rFonts w:cs="Arial"/>
        </w:rPr>
        <w:t>.</w:t>
      </w:r>
    </w:p>
    <w:p w14:paraId="18526F1A" w14:textId="77777777" w:rsidR="001A543E" w:rsidRDefault="001A543E" w:rsidP="001A543E">
      <w:pPr>
        <w:pStyle w:val="Caption"/>
      </w:pPr>
      <w:bookmarkStart w:id="14" w:name="_Toc184453403"/>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0D181F">
        <w:t>Card terminal, initial screen</w:t>
      </w:r>
      <w:bookmarkEnd w:id="14"/>
    </w:p>
    <w:p w14:paraId="2D7CFAAF" w14:textId="77777777" w:rsidR="001A543E" w:rsidRDefault="001A543E" w:rsidP="001A543E">
      <w:pPr>
        <w:pStyle w:val="BodyText"/>
        <w:jc w:val="center"/>
      </w:pPr>
      <w:r w:rsidRPr="00EE5952">
        <w:rPr>
          <w:rFonts w:cs="Arial"/>
          <w:noProof/>
        </w:rPr>
        <w:drawing>
          <wp:inline distT="0" distB="0" distL="0" distR="0" wp14:anchorId="25D1F723" wp14:editId="0302C5D9">
            <wp:extent cx="4114800" cy="2533007"/>
            <wp:effectExtent l="19050" t="19050" r="19050" b="20320"/>
            <wp:docPr id="5" name="Picture 5" descr="Card terminal, initia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rd terminal, initial screen"/>
                    <pic:cNvPicPr/>
                  </pic:nvPicPr>
                  <pic:blipFill>
                    <a:blip r:embed="rId20">
                      <a:extLst>
                        <a:ext uri="{28A0092B-C50C-407E-A947-70E740481C1C}">
                          <a14:useLocalDpi xmlns:a14="http://schemas.microsoft.com/office/drawing/2010/main" val="0"/>
                        </a:ext>
                      </a:extLst>
                    </a:blip>
                    <a:stretch>
                      <a:fillRect/>
                    </a:stretch>
                  </pic:blipFill>
                  <pic:spPr>
                    <a:xfrm>
                      <a:off x="0" y="0"/>
                      <a:ext cx="4114800" cy="2533007"/>
                    </a:xfrm>
                    <a:prstGeom prst="rect">
                      <a:avLst/>
                    </a:prstGeom>
                    <a:ln w="9525">
                      <a:solidFill>
                        <a:schemeClr val="tx1"/>
                      </a:solidFill>
                    </a:ln>
                  </pic:spPr>
                </pic:pic>
              </a:graphicData>
            </a:graphic>
          </wp:inline>
        </w:drawing>
      </w:r>
    </w:p>
    <w:p w14:paraId="2EA9D4EE" w14:textId="77777777" w:rsidR="001A543E" w:rsidRDefault="001A543E" w:rsidP="001A543E">
      <w:pPr>
        <w:pStyle w:val="Caption"/>
      </w:pPr>
      <w:bookmarkStart w:id="15" w:name="_Toc184453404"/>
      <w:r>
        <w:lastRenderedPageBreak/>
        <w:t xml:space="preserve">Figure </w:t>
      </w:r>
      <w:r>
        <w:fldChar w:fldCharType="begin"/>
      </w:r>
      <w:r>
        <w:instrText xml:space="preserve"> SEQ Figure \* ARABIC </w:instrText>
      </w:r>
      <w:r>
        <w:fldChar w:fldCharType="separate"/>
      </w:r>
      <w:r>
        <w:rPr>
          <w:noProof/>
        </w:rPr>
        <w:t>2</w:t>
      </w:r>
      <w:r>
        <w:rPr>
          <w:noProof/>
        </w:rPr>
        <w:fldChar w:fldCharType="end"/>
      </w:r>
      <w:r>
        <w:t xml:space="preserve">. </w:t>
      </w:r>
      <w:r w:rsidRPr="003A04DC">
        <w:t>Card Capture – Perform Card Transaction, enter dollar amount of card payment in OTCnet</w:t>
      </w:r>
      <w:bookmarkEnd w:id="15"/>
    </w:p>
    <w:p w14:paraId="445A81A2" w14:textId="77777777" w:rsidR="001A543E" w:rsidRDefault="001A543E" w:rsidP="001A543E">
      <w:pPr>
        <w:pStyle w:val="BodyText"/>
        <w:jc w:val="center"/>
      </w:pPr>
      <w:r w:rsidRPr="00EE5952">
        <w:rPr>
          <w:rFonts w:cs="Arial"/>
          <w:noProof/>
        </w:rPr>
        <w:drawing>
          <wp:inline distT="0" distB="0" distL="0" distR="0" wp14:anchorId="1C6CB7ED" wp14:editId="11D8CB61">
            <wp:extent cx="4114800" cy="2487674"/>
            <wp:effectExtent l="19050" t="19050" r="19050" b="27305"/>
            <wp:docPr id="13" name="Picture 13" descr="Card Capture – Perform Card Transaction, enter dollar amount of card payment in OTC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rd Capture – Perform Card Transaction, enter dollar amount of card payment in OTCnet"/>
                    <pic:cNvPicPr/>
                  </pic:nvPicPr>
                  <pic:blipFill>
                    <a:blip r:embed="rId21">
                      <a:extLst>
                        <a:ext uri="{28A0092B-C50C-407E-A947-70E740481C1C}">
                          <a14:useLocalDpi xmlns:a14="http://schemas.microsoft.com/office/drawing/2010/main" val="0"/>
                        </a:ext>
                      </a:extLst>
                    </a:blip>
                    <a:stretch>
                      <a:fillRect/>
                    </a:stretch>
                  </pic:blipFill>
                  <pic:spPr>
                    <a:xfrm>
                      <a:off x="0" y="0"/>
                      <a:ext cx="4114800" cy="2487674"/>
                    </a:xfrm>
                    <a:prstGeom prst="rect">
                      <a:avLst/>
                    </a:prstGeom>
                    <a:ln>
                      <a:solidFill>
                        <a:schemeClr val="tx1"/>
                      </a:solidFill>
                    </a:ln>
                  </pic:spPr>
                </pic:pic>
              </a:graphicData>
            </a:graphic>
          </wp:inline>
        </w:drawing>
      </w:r>
    </w:p>
    <w:p w14:paraId="5F2BEF27" w14:textId="77777777" w:rsidR="001A543E" w:rsidRDefault="001A543E" w:rsidP="001A543E">
      <w:pPr>
        <w:pStyle w:val="Caption"/>
      </w:pPr>
      <w:bookmarkStart w:id="16" w:name="_Toc184453405"/>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470D75">
        <w:t xml:space="preserve">Card Terminal, </w:t>
      </w:r>
      <w:r>
        <w:t>payment a</w:t>
      </w:r>
      <w:r w:rsidRPr="00470D75">
        <w:t>mount, insert card</w:t>
      </w:r>
      <w:bookmarkEnd w:id="16"/>
    </w:p>
    <w:p w14:paraId="33829A10" w14:textId="77777777" w:rsidR="001A543E" w:rsidRDefault="001A543E" w:rsidP="001A543E">
      <w:pPr>
        <w:pStyle w:val="BodyText"/>
        <w:jc w:val="center"/>
      </w:pPr>
      <w:r w:rsidRPr="00EE5952">
        <w:rPr>
          <w:rFonts w:cs="Arial"/>
          <w:noProof/>
        </w:rPr>
        <w:drawing>
          <wp:inline distT="0" distB="0" distL="0" distR="0" wp14:anchorId="44FF0F45" wp14:editId="30FA2066">
            <wp:extent cx="2207856" cy="2743200"/>
            <wp:effectExtent l="19050" t="19050" r="21590" b="19050"/>
            <wp:docPr id="24" name="Picture 23" descr="Card Terminal, payment amount, insert card">
              <a:extLst xmlns:a="http://schemas.openxmlformats.org/drawingml/2006/main">
                <a:ext uri="{FF2B5EF4-FFF2-40B4-BE49-F238E27FC236}">
                  <a16:creationId xmlns:a16="http://schemas.microsoft.com/office/drawing/2014/main" id="{8428B36C-5AAF-4DDB-A215-E34F872865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Card Terminal, payment amount, insert card">
                      <a:extLst>
                        <a:ext uri="{FF2B5EF4-FFF2-40B4-BE49-F238E27FC236}">
                          <a16:creationId xmlns:a16="http://schemas.microsoft.com/office/drawing/2014/main" id="{8428B36C-5AAF-4DDB-A215-E34F8728659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7856" cy="2743200"/>
                    </a:xfrm>
                    <a:prstGeom prst="rect">
                      <a:avLst/>
                    </a:prstGeom>
                    <a:ln>
                      <a:solidFill>
                        <a:schemeClr val="tx1"/>
                      </a:solidFill>
                    </a:ln>
                  </pic:spPr>
                </pic:pic>
              </a:graphicData>
            </a:graphic>
          </wp:inline>
        </w:drawing>
      </w:r>
    </w:p>
    <w:p w14:paraId="345D2B0F" w14:textId="77777777" w:rsidR="001A543E" w:rsidRDefault="001A543E" w:rsidP="001A543E">
      <w:pPr>
        <w:autoSpaceDE/>
        <w:autoSpaceDN/>
        <w:adjustRightInd/>
        <w:rPr>
          <w:rFonts w:cs="Univers LT Std 45 Light"/>
          <w:b/>
          <w:bCs/>
          <w:color w:val="595959" w:themeColor="text1" w:themeTint="A6"/>
          <w:sz w:val="28"/>
          <w:szCs w:val="26"/>
        </w:rPr>
      </w:pPr>
      <w:bookmarkStart w:id="17" w:name="_Toc28872056"/>
      <w:r>
        <w:br w:type="page"/>
      </w:r>
    </w:p>
    <w:p w14:paraId="7549B0B8" w14:textId="77777777" w:rsidR="001A543E" w:rsidRDefault="001A543E" w:rsidP="001A543E">
      <w:pPr>
        <w:pStyle w:val="Heading3"/>
      </w:pPr>
      <w:bookmarkStart w:id="18" w:name="_Toc184453382"/>
      <w:r>
        <w:lastRenderedPageBreak/>
        <w:t>Types of Acceptable Cards</w:t>
      </w:r>
      <w:bookmarkEnd w:id="17"/>
      <w:bookmarkEnd w:id="18"/>
    </w:p>
    <w:p w14:paraId="270D6D9E" w14:textId="77777777" w:rsidR="001A543E" w:rsidRDefault="001A543E" w:rsidP="001A543E">
      <w:pPr>
        <w:pStyle w:val="BodyText"/>
        <w:rPr>
          <w:rFonts w:cs="Arial"/>
        </w:rPr>
      </w:pPr>
      <w:r>
        <w:rPr>
          <w:rFonts w:cs="Arial"/>
        </w:rPr>
        <w:t>The acceptable c</w:t>
      </w:r>
      <w:r w:rsidRPr="00EE5952">
        <w:rPr>
          <w:rFonts w:cs="Arial"/>
        </w:rPr>
        <w:t xml:space="preserve">redit, debit and gift cards that can be processed through the OTCnet card processing functionality </w:t>
      </w:r>
      <w:r>
        <w:rPr>
          <w:rFonts w:cs="Arial"/>
        </w:rPr>
        <w:t>are</w:t>
      </w:r>
      <w:r w:rsidRPr="00EE5952">
        <w:rPr>
          <w:rFonts w:cs="Arial"/>
        </w:rPr>
        <w:t xml:space="preserve"> listed below. If a customer </w:t>
      </w:r>
      <w:r>
        <w:rPr>
          <w:rFonts w:cs="Arial"/>
        </w:rPr>
        <w:t>tries to use a different type of</w:t>
      </w:r>
      <w:r w:rsidRPr="00EE5952">
        <w:rPr>
          <w:rFonts w:cs="Arial"/>
        </w:rPr>
        <w:t xml:space="preserve"> card, the payment is declined</w:t>
      </w:r>
      <w:r>
        <w:rPr>
          <w:rFonts w:cs="Arial"/>
        </w:rPr>
        <w:t xml:space="preserve"> and y</w:t>
      </w:r>
      <w:r w:rsidRPr="00EE5952">
        <w:rPr>
          <w:rFonts w:cs="Arial"/>
        </w:rPr>
        <w:t>ou receive the message, “</w:t>
      </w:r>
      <w:r w:rsidRPr="00EE5952">
        <w:rPr>
          <w:rFonts w:cs="Arial"/>
          <w:i/>
        </w:rPr>
        <w:t>The card was declined. Please inform the customer to try an acceptable card</w:t>
      </w:r>
      <w:r w:rsidRPr="00EE5952">
        <w:rPr>
          <w:rFonts w:cs="Arial"/>
        </w:rPr>
        <w:t>.” Acceptable cards include the following major label cards:</w:t>
      </w:r>
    </w:p>
    <w:p w14:paraId="49331A18" w14:textId="77777777" w:rsidR="001A543E" w:rsidRPr="0075712C" w:rsidRDefault="001A543E" w:rsidP="001A543E">
      <w:pPr>
        <w:pStyle w:val="Bullet"/>
      </w:pPr>
      <w:bookmarkStart w:id="19" w:name="_Hlk21586618"/>
      <w:r w:rsidRPr="0075712C">
        <w:t>Visa</w:t>
      </w:r>
    </w:p>
    <w:p w14:paraId="487CE070" w14:textId="77777777" w:rsidR="001A543E" w:rsidRPr="0075712C" w:rsidRDefault="001A543E" w:rsidP="001A543E">
      <w:pPr>
        <w:pStyle w:val="Bullet"/>
      </w:pPr>
      <w:r w:rsidRPr="0075712C">
        <w:t>MasterCard</w:t>
      </w:r>
    </w:p>
    <w:p w14:paraId="79BAFABB" w14:textId="77777777" w:rsidR="001A543E" w:rsidRPr="0075712C" w:rsidRDefault="001A543E" w:rsidP="001A543E">
      <w:pPr>
        <w:pStyle w:val="Bullet"/>
      </w:pPr>
      <w:r w:rsidRPr="0075712C">
        <w:t>American Express</w:t>
      </w:r>
    </w:p>
    <w:p w14:paraId="1531D42B" w14:textId="77777777" w:rsidR="001A543E" w:rsidRDefault="001A543E" w:rsidP="001A543E">
      <w:pPr>
        <w:pStyle w:val="Bullet"/>
      </w:pPr>
      <w:r w:rsidRPr="00EE5952">
        <w:t>Discover</w:t>
      </w:r>
      <w:bookmarkEnd w:id="19"/>
    </w:p>
    <w:p w14:paraId="33A52F64" w14:textId="77777777" w:rsidR="001A543E" w:rsidRPr="00880AAA" w:rsidRDefault="001A543E" w:rsidP="001A543E">
      <w:pPr>
        <w:keepNext/>
        <w:pageBreakBefore/>
        <w:pBdr>
          <w:top w:val="single" w:sz="4" w:space="3" w:color="E7E6E6" w:themeColor="background2"/>
          <w:bottom w:val="single" w:sz="4" w:space="3" w:color="E7E6E6" w:themeColor="background2"/>
        </w:pBdr>
        <w:shd w:val="clear" w:color="auto" w:fill="E7E6E6" w:themeFill="background2"/>
        <w:autoSpaceDE/>
        <w:autoSpaceDN/>
        <w:adjustRightInd/>
        <w:spacing w:before="240" w:after="240"/>
        <w:jc w:val="center"/>
        <w:outlineLvl w:val="2"/>
        <w:rPr>
          <w:rFonts w:cs="Univers LT Std 45 Light"/>
          <w:b/>
          <w:bCs/>
          <w:color w:val="595959" w:themeColor="text1" w:themeTint="A6"/>
          <w:sz w:val="28"/>
          <w:szCs w:val="26"/>
        </w:rPr>
      </w:pPr>
      <w:r w:rsidRPr="00880AAA">
        <w:rPr>
          <w:rFonts w:cs="Univers LT Std 45 Light"/>
          <w:b/>
          <w:bCs/>
          <w:color w:val="595959" w:themeColor="text1" w:themeTint="A6"/>
          <w:sz w:val="28"/>
          <w:szCs w:val="26"/>
        </w:rPr>
        <w:lastRenderedPageBreak/>
        <w:t>Process a Card Payment – Process Payment</w:t>
      </w:r>
    </w:p>
    <w:p w14:paraId="6317EAE4" w14:textId="77777777" w:rsidR="001A543E" w:rsidRPr="00880AAA" w:rsidRDefault="001A543E" w:rsidP="001A543E">
      <w:pPr>
        <w:pStyle w:val="BodyText"/>
      </w:pPr>
      <w:r w:rsidRPr="00880AAA">
        <w:t xml:space="preserve">To capture a card payment with </w:t>
      </w:r>
      <w:r w:rsidRPr="00072CF9">
        <w:t>Process Payment,</w:t>
      </w:r>
      <w:r w:rsidRPr="00880AAA">
        <w:t xml:space="preserve"> complete the following steps:</w:t>
      </w:r>
    </w:p>
    <w:p w14:paraId="279B0552" w14:textId="77777777" w:rsidR="001A543E" w:rsidRPr="009538A6" w:rsidRDefault="001A543E" w:rsidP="001A543E">
      <w:pPr>
        <w:pStyle w:val="NumberedList"/>
        <w:numPr>
          <w:ilvl w:val="0"/>
          <w:numId w:val="12"/>
        </w:numPr>
      </w:pPr>
      <w:r w:rsidRPr="009538A6">
        <w:t xml:space="preserve">From the </w:t>
      </w:r>
      <w:r w:rsidRPr="009538A6">
        <w:rPr>
          <w:b/>
          <w:bCs/>
        </w:rPr>
        <w:t>Card Processing</w:t>
      </w:r>
      <w:r w:rsidRPr="009538A6">
        <w:t xml:space="preserve"> tab, click </w:t>
      </w:r>
      <w:r w:rsidRPr="009538A6">
        <w:rPr>
          <w:b/>
          <w:bCs/>
        </w:rPr>
        <w:t>Process Card Payment</w:t>
      </w:r>
      <w:r w:rsidRPr="009538A6">
        <w:t xml:space="preserve">. The </w:t>
      </w:r>
      <w:r w:rsidRPr="009538A6">
        <w:rPr>
          <w:i/>
          <w:iCs/>
        </w:rPr>
        <w:t>Card Capture – Perform Card Transaction</w:t>
      </w:r>
      <w:r w:rsidRPr="009538A6">
        <w:t xml:space="preserve"> page appears.</w:t>
      </w:r>
    </w:p>
    <w:p w14:paraId="0127E220" w14:textId="77777777" w:rsidR="001A543E" w:rsidRPr="00880AAA" w:rsidRDefault="001A543E" w:rsidP="001A543E">
      <w:pPr>
        <w:keepNext/>
        <w:keepLines/>
        <w:spacing w:before="180"/>
        <w:rPr>
          <w:b/>
          <w:bCs/>
          <w:color w:val="2F5496" w:themeColor="accent1" w:themeShade="BF"/>
        </w:rPr>
      </w:pPr>
      <w:r w:rsidRPr="00880AAA">
        <w:rPr>
          <w:b/>
          <w:bCs/>
          <w:noProof/>
          <w:color w:val="2F5496" w:themeColor="accent1" w:themeShade="BF"/>
        </w:rPr>
        <mc:AlternateContent>
          <mc:Choice Requires="wpg">
            <w:drawing>
              <wp:inline distT="0" distB="0" distL="0" distR="0" wp14:anchorId="10314006" wp14:editId="4C71E319">
                <wp:extent cx="6159610" cy="352425"/>
                <wp:effectExtent l="0" t="0" r="12700" b="28575"/>
                <wp:docPr id="12" name="Group 1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26F5391" w14:textId="77777777" w:rsidR="001A543E" w:rsidRPr="00B46552" w:rsidRDefault="001A543E" w:rsidP="001A543E">
                              <w:pPr>
                                <w:pStyle w:val="TipHeaderinBar"/>
                                <w:rPr>
                                  <w:rFonts w:cs="Arial"/>
                                </w:rPr>
                              </w:pPr>
                              <w:r w:rsidRPr="00B46552">
                                <w:rPr>
                                  <w:rFonts w:cs="Arial"/>
                                </w:rPr>
                                <w:t>Application Tip</w:t>
                              </w:r>
                            </w:p>
                            <w:p w14:paraId="33E5E6D3"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0314006" id="Group 12"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&#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" fillcolor="#e6e6e6" strokecolor="window" strokeweight="1pt">
                  <v:stroke joinstyle="miter"/>
                  <v:textbox inset="28.8pt">
                    <w:txbxContent>
                      <w:p w14:paraId="726F5391" w14:textId="77777777" w:rsidR="001A543E" w:rsidRPr="00B46552" w:rsidRDefault="001A543E" w:rsidP="001A543E">
                        <w:pPr>
                          <w:pStyle w:val="TipHeaderinBar"/>
                          <w:rPr>
                            <w:rFonts w:cs="Arial"/>
                          </w:rPr>
                        </w:pPr>
                        <w:r w:rsidRPr="00B46552">
                          <w:rPr>
                            <w:rFonts w:cs="Arial"/>
                          </w:rPr>
                          <w:t>Application Tip</w:t>
                        </w:r>
                      </w:p>
                      <w:p w14:paraId="33E5E6D3" w14:textId="77777777" w:rsidR="001A543E" w:rsidRPr="00E674C2" w:rsidRDefault="001A543E" w:rsidP="001A543E">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">
                  <v:imagedata r:id="rId24" o:title="Application Tip Icon"/>
                </v:shape>
                <w10:anchorlock/>
              </v:group>
            </w:pict>
          </mc:Fallback>
        </mc:AlternateContent>
      </w:r>
    </w:p>
    <w:p w14:paraId="721A961A" w14:textId="77777777" w:rsidR="001A543E" w:rsidRPr="00880AAA" w:rsidRDefault="001A543E" w:rsidP="001A543E">
      <w:pPr>
        <w:keepNext/>
        <w:keepLines/>
        <w:spacing w:before="120" w:after="120"/>
        <w:ind w:left="720"/>
        <w:rPr>
          <w:rFonts w:cs="Arial"/>
          <w:color w:val="2F5496" w:themeColor="accent1" w:themeShade="BF"/>
          <w:sz w:val="24"/>
          <w:szCs w:val="24"/>
        </w:rPr>
      </w:pPr>
      <w:r w:rsidRPr="00880AAA">
        <w:rPr>
          <w:rFonts w:cs="Arial"/>
          <w:color w:val="2F5496" w:themeColor="accent1" w:themeShade="BF"/>
          <w:szCs w:val="24"/>
        </w:rPr>
        <w:t>OTCnet verifies the OLB connection. Next, OTCnet validates card terminal registration</w:t>
      </w:r>
      <w:r>
        <w:rPr>
          <w:rFonts w:cs="Arial"/>
          <w:color w:val="2F5496" w:themeColor="accent1" w:themeShade="BF"/>
          <w:szCs w:val="24"/>
        </w:rPr>
        <w:t xml:space="preserve">, </w:t>
      </w:r>
      <w:r w:rsidRPr="00880AAA">
        <w:rPr>
          <w:rFonts w:cs="Arial"/>
          <w:color w:val="2F5496" w:themeColor="accent1" w:themeShade="BF"/>
          <w:szCs w:val="24"/>
        </w:rPr>
        <w:t>the “</w:t>
      </w:r>
      <w:r w:rsidRPr="00880AAA">
        <w:rPr>
          <w:rFonts w:cs="Arial"/>
          <w:i/>
          <w:color w:val="2F5496" w:themeColor="accent1" w:themeShade="BF"/>
          <w:szCs w:val="24"/>
        </w:rPr>
        <w:t>Registration found!</w:t>
      </w:r>
      <w:r w:rsidRPr="00880AAA">
        <w:rPr>
          <w:rFonts w:cs="Arial"/>
          <w:color w:val="2F5496" w:themeColor="accent1" w:themeShade="BF"/>
          <w:szCs w:val="24"/>
        </w:rPr>
        <w:t xml:space="preserve">” message appears. </w:t>
      </w:r>
    </w:p>
    <w:p w14:paraId="00FD514C" w14:textId="77777777" w:rsidR="001A543E" w:rsidRPr="00880AAA"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11247434" w14:textId="77777777" w:rsidR="001A543E" w:rsidRPr="00880AAA" w:rsidRDefault="001A543E" w:rsidP="001A543E">
      <w:pPr>
        <w:pStyle w:val="NumberedList"/>
      </w:pPr>
      <w:r w:rsidRPr="00880AAA">
        <w:t xml:space="preserve">Under </w:t>
      </w:r>
      <w:r w:rsidRPr="00880AAA">
        <w:rPr>
          <w:b/>
          <w:bCs/>
        </w:rPr>
        <w:t>Transaction Data</w:t>
      </w:r>
      <w:r w:rsidRPr="00880AAA">
        <w:t xml:space="preserve">, enter the </w:t>
      </w:r>
      <w:r w:rsidRPr="00880AAA">
        <w:rPr>
          <w:b/>
          <w:bCs/>
        </w:rPr>
        <w:t>Amount</w:t>
      </w:r>
      <w:r w:rsidRPr="00880AAA">
        <w:t xml:space="preserve"> of the card payment.</w:t>
      </w:r>
    </w:p>
    <w:p w14:paraId="3E8AAD15" w14:textId="77777777" w:rsidR="001A543E" w:rsidRPr="00880AAA" w:rsidRDefault="001A543E" w:rsidP="001A543E">
      <w:pPr>
        <w:keepNext/>
        <w:keepLines/>
        <w:spacing w:before="180"/>
        <w:rPr>
          <w:b/>
          <w:bCs/>
          <w:color w:val="2F5496" w:themeColor="accent1" w:themeShade="BF"/>
        </w:rPr>
      </w:pPr>
      <w:r w:rsidRPr="00880AAA">
        <w:rPr>
          <w:b/>
          <w:bCs/>
          <w:noProof/>
          <w:color w:val="2F5496" w:themeColor="accent1" w:themeShade="BF"/>
        </w:rPr>
        <mc:AlternateContent>
          <mc:Choice Requires="wpg">
            <w:drawing>
              <wp:inline distT="0" distB="0" distL="0" distR="0" wp14:anchorId="48220368" wp14:editId="5BE99801">
                <wp:extent cx="6159610" cy="352425"/>
                <wp:effectExtent l="0" t="0" r="12700" b="28575"/>
                <wp:docPr id="21" name="Group 2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71F3031" w14:textId="77777777" w:rsidR="001A543E" w:rsidRPr="00B46552" w:rsidRDefault="001A543E" w:rsidP="001A543E">
                              <w:pPr>
                                <w:pStyle w:val="TipHeaderinBar"/>
                                <w:rPr>
                                  <w:rFonts w:cs="Arial"/>
                                </w:rPr>
                              </w:pPr>
                              <w:r w:rsidRPr="00B46552">
                                <w:rPr>
                                  <w:rFonts w:cs="Arial"/>
                                </w:rPr>
                                <w:t>Application Tip</w:t>
                              </w:r>
                              <w:r>
                                <w:rPr>
                                  <w:rFonts w:cs="Arial"/>
                                </w:rPr>
                                <w:t>s</w:t>
                              </w:r>
                            </w:p>
                            <w:p w14:paraId="72888444"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8220368" id="Group 21"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LCkhEP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" fillcolor="#e6e6e6" strokecolor="window" strokeweight="1pt">
                  <v:stroke joinstyle="miter"/>
                  <v:textbox inset="28.8pt">
                    <w:txbxContent>
                      <w:p w14:paraId="271F3031" w14:textId="77777777" w:rsidR="001A543E" w:rsidRPr="00B46552" w:rsidRDefault="001A543E" w:rsidP="001A543E">
                        <w:pPr>
                          <w:pStyle w:val="TipHeaderinBar"/>
                          <w:rPr>
                            <w:rFonts w:cs="Arial"/>
                          </w:rPr>
                        </w:pPr>
                        <w:r w:rsidRPr="00B46552">
                          <w:rPr>
                            <w:rFonts w:cs="Arial"/>
                          </w:rPr>
                          <w:t>Application Tip</w:t>
                        </w:r>
                        <w:r>
                          <w:rPr>
                            <w:rFonts w:cs="Arial"/>
                          </w:rPr>
                          <w:t>s</w:t>
                        </w:r>
                      </w:p>
                      <w:p w14:paraId="72888444" w14:textId="77777777" w:rsidR="001A543E" w:rsidRPr="00E674C2" w:rsidRDefault="001A543E" w:rsidP="001A543E">
                        <w:pPr>
                          <w:pStyle w:val="TipHeaderinBar"/>
                        </w:pPr>
                      </w:p>
                    </w:txbxContent>
                  </v:textbox>
                </v:roundrect>
                <v:shape id="Picture 23"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4KxgAAANsAAAAPAAAAZHJzL2Rvd25yZXYueG1sRI9Pa8JA&#10;FMTvQr/D8gredGMK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e0peCsYAAADbAAAA&#10;DwAAAAAAAAAAAAAAAAAHAgAAZHJzL2Rvd25yZXYueG1sUEsFBgAAAAADAAMAtwAAAPoCAAAAAA==&#10;">
                  <v:imagedata r:id="rId24" o:title="Application Tip Icon"/>
                </v:shape>
                <w10:anchorlock/>
              </v:group>
            </w:pict>
          </mc:Fallback>
        </mc:AlternateContent>
      </w:r>
    </w:p>
    <w:p w14:paraId="691EDAD3" w14:textId="77777777" w:rsidR="001A543E" w:rsidRPr="00880AAA" w:rsidRDefault="001A543E" w:rsidP="001A543E">
      <w:pPr>
        <w:pStyle w:val="TipBullet"/>
        <w:rPr>
          <w:sz w:val="24"/>
        </w:rPr>
      </w:pPr>
      <w:r w:rsidRPr="00880AAA">
        <w:t xml:space="preserve">An amount must be entered </w:t>
      </w:r>
      <w:r>
        <w:t xml:space="preserve">(it displays in the </w:t>
      </w:r>
      <w:r w:rsidRPr="00D12B78">
        <w:rPr>
          <w:b/>
          <w:bCs/>
        </w:rPr>
        <w:t>Amount</w:t>
      </w:r>
      <w:r>
        <w:t xml:space="preserve"> field</w:t>
      </w:r>
      <w:proofErr w:type="gramStart"/>
      <w:r>
        <w:t>)</w:t>
      </w:r>
      <w:proofErr w:type="gramEnd"/>
      <w:r>
        <w:t xml:space="preserve"> </w:t>
      </w:r>
      <w:r w:rsidRPr="00880AAA">
        <w:t xml:space="preserve">or the </w:t>
      </w:r>
      <w:r w:rsidRPr="00880AAA">
        <w:rPr>
          <w:b/>
        </w:rPr>
        <w:t>Card Operator</w:t>
      </w:r>
      <w:r w:rsidRPr="00880AAA">
        <w:t xml:space="preserve"> receives the message</w:t>
      </w:r>
      <w:r>
        <w:t>,</w:t>
      </w:r>
      <w:r w:rsidRPr="00880AAA">
        <w:rPr>
          <w:i/>
        </w:rPr>
        <w:t xml:space="preserve"> </w:t>
      </w:r>
      <w:r w:rsidRPr="00880AAA">
        <w:t>“</w:t>
      </w:r>
      <w:r w:rsidRPr="00880AAA">
        <w:rPr>
          <w:i/>
        </w:rPr>
        <w:t>Please enter an amount</w:t>
      </w:r>
      <w:r w:rsidRPr="00880AAA">
        <w:t xml:space="preserve">.” </w:t>
      </w:r>
    </w:p>
    <w:p w14:paraId="5FBDD13A" w14:textId="77777777" w:rsidR="001A543E" w:rsidRPr="00E362F6" w:rsidRDefault="001A543E" w:rsidP="001A543E">
      <w:pPr>
        <w:pStyle w:val="TipBullet"/>
        <w:rPr>
          <w:sz w:val="24"/>
        </w:rPr>
      </w:pPr>
      <w:r w:rsidRPr="00E362F6">
        <w:rPr>
          <w:sz w:val="24"/>
        </w:rPr>
        <w:t>Enter the amount using two decimal places e.g., for a $25.00 payment, enter: “25.00”.</w:t>
      </w:r>
    </w:p>
    <w:p w14:paraId="10109296" w14:textId="77777777" w:rsidR="001A543E" w:rsidRPr="00E362F6" w:rsidRDefault="001A543E" w:rsidP="001A543E">
      <w:pPr>
        <w:pStyle w:val="TipBullet"/>
        <w:rPr>
          <w:sz w:val="24"/>
        </w:rPr>
      </w:pPr>
      <w:r w:rsidRPr="00E362F6">
        <w:rPr>
          <w:sz w:val="24"/>
        </w:rPr>
        <w:t xml:space="preserve">When entering an amount, only two decimal places can be entered and no alpha characters. </w:t>
      </w:r>
    </w:p>
    <w:p w14:paraId="66D44946" w14:textId="77777777" w:rsidR="001A543E" w:rsidRPr="00E362F6" w:rsidRDefault="001A543E" w:rsidP="001A543E">
      <w:pPr>
        <w:pStyle w:val="TipBullet"/>
        <w:rPr>
          <w:sz w:val="24"/>
        </w:rPr>
      </w:pPr>
      <w:r w:rsidRPr="00E362F6">
        <w:rPr>
          <w:sz w:val="24"/>
        </w:rPr>
        <w:t xml:space="preserve">When entering characters in the </w:t>
      </w:r>
      <w:r w:rsidRPr="00E362F6">
        <w:rPr>
          <w:b/>
          <w:sz w:val="24"/>
        </w:rPr>
        <w:t>Amount</w:t>
      </w:r>
      <w:r w:rsidRPr="00E362F6">
        <w:rPr>
          <w:sz w:val="24"/>
        </w:rPr>
        <w:t xml:space="preserve"> field, the only symbol accepted is a “.” </w:t>
      </w:r>
      <w:r w:rsidRPr="00E362F6">
        <w:rPr>
          <w:b/>
          <w:sz w:val="24"/>
        </w:rPr>
        <w:t>Card Operators</w:t>
      </w:r>
      <w:r w:rsidRPr="00E362F6">
        <w:rPr>
          <w:sz w:val="24"/>
        </w:rPr>
        <w:t xml:space="preserve"> receive an “</w:t>
      </w:r>
      <w:r w:rsidRPr="00E362F6">
        <w:rPr>
          <w:i/>
          <w:sz w:val="24"/>
        </w:rPr>
        <w:t>Invalid character entered in the transaction amount field</w:t>
      </w:r>
      <w:r w:rsidRPr="00E362F6">
        <w:rPr>
          <w:sz w:val="24"/>
        </w:rPr>
        <w:t xml:space="preserve">” message if any other characters are entered. </w:t>
      </w:r>
    </w:p>
    <w:p w14:paraId="790BF8E3" w14:textId="77777777" w:rsidR="001A543E" w:rsidRPr="00E362F6" w:rsidRDefault="001A543E" w:rsidP="001A543E">
      <w:pPr>
        <w:pStyle w:val="TipBullet"/>
        <w:rPr>
          <w:sz w:val="24"/>
        </w:rPr>
      </w:pPr>
      <w:r w:rsidRPr="00E362F6">
        <w:rPr>
          <w:sz w:val="24"/>
        </w:rPr>
        <w:t xml:space="preserve">The amount entered must be greater than $0.00 and less than $24,999.99. An amount must be entered, or the </w:t>
      </w:r>
      <w:r w:rsidRPr="00E362F6">
        <w:rPr>
          <w:b/>
          <w:sz w:val="24"/>
        </w:rPr>
        <w:t>Card Operator</w:t>
      </w:r>
      <w:r w:rsidRPr="00E362F6">
        <w:rPr>
          <w:sz w:val="24"/>
        </w:rPr>
        <w:t xml:space="preserve"> receives a message to “</w:t>
      </w:r>
      <w:r w:rsidRPr="00E362F6">
        <w:rPr>
          <w:i/>
          <w:sz w:val="24"/>
        </w:rPr>
        <w:t>Please enter an amount</w:t>
      </w:r>
      <w:r w:rsidRPr="00E362F6">
        <w:rPr>
          <w:sz w:val="24"/>
        </w:rPr>
        <w:t xml:space="preserve">. </w:t>
      </w:r>
      <w:r w:rsidRPr="00E362F6">
        <w:rPr>
          <w:i/>
          <w:sz w:val="24"/>
        </w:rPr>
        <w:t xml:space="preserve">Please inform the customer to try again. Then click the </w:t>
      </w:r>
      <w:r w:rsidRPr="00E362F6">
        <w:rPr>
          <w:b/>
          <w:i/>
          <w:sz w:val="24"/>
        </w:rPr>
        <w:t>Process Payment</w:t>
      </w:r>
      <w:r w:rsidRPr="00E362F6">
        <w:rPr>
          <w:i/>
          <w:sz w:val="24"/>
        </w:rPr>
        <w:t xml:space="preserve"> button</w:t>
      </w:r>
      <w:r w:rsidRPr="00E362F6">
        <w:rPr>
          <w:sz w:val="24"/>
        </w:rPr>
        <w:t xml:space="preserve">.” The amount displays in the </w:t>
      </w:r>
      <w:r w:rsidRPr="00E362F6">
        <w:rPr>
          <w:b/>
          <w:sz w:val="24"/>
        </w:rPr>
        <w:t>Amount</w:t>
      </w:r>
      <w:r w:rsidRPr="00E362F6">
        <w:rPr>
          <w:sz w:val="24"/>
        </w:rPr>
        <w:t xml:space="preserve"> field (see Figure 8). Click </w:t>
      </w:r>
      <w:r w:rsidRPr="00E362F6">
        <w:rPr>
          <w:b/>
          <w:sz w:val="24"/>
        </w:rPr>
        <w:t>Process Payment</w:t>
      </w:r>
      <w:r w:rsidRPr="00E362F6">
        <w:rPr>
          <w:sz w:val="24"/>
        </w:rPr>
        <w:t>.</w:t>
      </w:r>
    </w:p>
    <w:p w14:paraId="5B582356" w14:textId="77777777" w:rsidR="001A543E" w:rsidRPr="00E362F6" w:rsidRDefault="001A543E" w:rsidP="001A543E">
      <w:pPr>
        <w:pStyle w:val="TipBullet"/>
        <w:rPr>
          <w:sz w:val="24"/>
        </w:rPr>
      </w:pPr>
      <w:r w:rsidRPr="00E362F6">
        <w:rPr>
          <w:sz w:val="24"/>
        </w:rPr>
        <w:t xml:space="preserve">When digits are entered in the </w:t>
      </w:r>
      <w:r w:rsidRPr="00E362F6">
        <w:rPr>
          <w:b/>
          <w:sz w:val="24"/>
        </w:rPr>
        <w:t>Amount</w:t>
      </w:r>
      <w:r w:rsidRPr="00E362F6">
        <w:rPr>
          <w:sz w:val="24"/>
        </w:rPr>
        <w:t xml:space="preserve"> field that are less than 0.01, the </w:t>
      </w:r>
      <w:r w:rsidRPr="00E362F6">
        <w:rPr>
          <w:b/>
          <w:sz w:val="24"/>
        </w:rPr>
        <w:t>Card Operator</w:t>
      </w:r>
      <w:r w:rsidRPr="00E362F6">
        <w:rPr>
          <w:sz w:val="24"/>
        </w:rPr>
        <w:t xml:space="preserve"> receives the message, “</w:t>
      </w:r>
      <w:r w:rsidRPr="00E362F6">
        <w:rPr>
          <w:i/>
          <w:sz w:val="24"/>
        </w:rPr>
        <w:t>The transaction amount entered cannot be less than 0.01</w:t>
      </w:r>
      <w:r w:rsidRPr="00E362F6">
        <w:rPr>
          <w:sz w:val="24"/>
        </w:rPr>
        <w:t>.”</w:t>
      </w:r>
    </w:p>
    <w:p w14:paraId="5F507248" w14:textId="77777777" w:rsidR="001A543E" w:rsidRPr="00880AAA"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2C3D1E68" w14:textId="77777777" w:rsidR="001A543E" w:rsidRDefault="001A543E" w:rsidP="001A543E">
      <w:pPr>
        <w:pStyle w:val="NumberedList"/>
      </w:pPr>
      <w:r w:rsidRPr="00880AAA">
        <w:t xml:space="preserve">Under Terminal Controls, click </w:t>
      </w:r>
      <w:r w:rsidRPr="00880AAA">
        <w:rPr>
          <w:b/>
          <w:bCs/>
        </w:rPr>
        <w:t>Process Payment</w:t>
      </w:r>
      <w:r>
        <w:rPr>
          <w:b/>
          <w:bCs/>
        </w:rPr>
        <w:t xml:space="preserve"> </w:t>
      </w:r>
      <w:r w:rsidRPr="008361F2">
        <w:t>as shown in</w:t>
      </w:r>
      <w:r>
        <w:rPr>
          <w:b/>
          <w:bCs/>
        </w:rPr>
        <w:t xml:space="preserve"> </w:t>
      </w:r>
      <w:r>
        <w:rPr>
          <w:b/>
          <w:bCs/>
        </w:rPr>
        <w:fldChar w:fldCharType="begin"/>
      </w:r>
      <w:r>
        <w:rPr>
          <w:b/>
          <w:bCs/>
        </w:rPr>
        <w:instrText xml:space="preserve"> REF _Ref90562638 \h </w:instrText>
      </w:r>
      <w:r>
        <w:rPr>
          <w:b/>
          <w:bCs/>
        </w:rPr>
      </w:r>
      <w:r>
        <w:rPr>
          <w:b/>
          <w:bCs/>
        </w:rPr>
        <w:fldChar w:fldCharType="separate"/>
      </w:r>
      <w:r>
        <w:t xml:space="preserve">Figure </w:t>
      </w:r>
      <w:r>
        <w:rPr>
          <w:noProof/>
        </w:rPr>
        <w:t>4</w:t>
      </w:r>
      <w:r>
        <w:rPr>
          <w:b/>
          <w:bCs/>
        </w:rPr>
        <w:fldChar w:fldCharType="end"/>
      </w:r>
      <w:r w:rsidRPr="00880AAA">
        <w:t xml:space="preserve">. Press </w:t>
      </w:r>
      <w:r w:rsidRPr="00880AAA">
        <w:rPr>
          <w:b/>
          <w:bCs/>
        </w:rPr>
        <w:t xml:space="preserve">Clear </w:t>
      </w:r>
      <w:r w:rsidRPr="00880AAA">
        <w:t xml:space="preserve">to clear the Amount field. The customer is presented with the </w:t>
      </w:r>
      <w:r w:rsidRPr="00880AAA">
        <w:rPr>
          <w:i/>
        </w:rPr>
        <w:t>Transaction Amount</w:t>
      </w:r>
      <w:r w:rsidRPr="00880AAA">
        <w:t xml:space="preserve"> screen. The customer makes a card payment by inserting the card into the chip insert slot, tapping a contactless card on the screen, or swiping the magnetic strip of a card on the right side of the card terminal.</w:t>
      </w:r>
      <w:r>
        <w:t xml:space="preserve"> The card terminal begins to process the payment.</w:t>
      </w:r>
    </w:p>
    <w:p w14:paraId="3FC444FD" w14:textId="77777777" w:rsidR="001A543E" w:rsidRDefault="001A543E" w:rsidP="001A543E">
      <w:pPr>
        <w:pStyle w:val="Caption"/>
      </w:pPr>
      <w:bookmarkStart w:id="20" w:name="_Ref90562638"/>
      <w:bookmarkStart w:id="21" w:name="_Toc184453406"/>
      <w:r>
        <w:lastRenderedPageBreak/>
        <w:t xml:space="preserve">Figure </w:t>
      </w:r>
      <w:r>
        <w:fldChar w:fldCharType="begin"/>
      </w:r>
      <w:r>
        <w:instrText xml:space="preserve"> SEQ Figure \* ARABIC </w:instrText>
      </w:r>
      <w:r>
        <w:fldChar w:fldCharType="separate"/>
      </w:r>
      <w:r>
        <w:rPr>
          <w:noProof/>
        </w:rPr>
        <w:t>4</w:t>
      </w:r>
      <w:r>
        <w:rPr>
          <w:noProof/>
        </w:rPr>
        <w:fldChar w:fldCharType="end"/>
      </w:r>
      <w:bookmarkEnd w:id="20"/>
      <w:r>
        <w:t xml:space="preserve">. </w:t>
      </w:r>
      <w:r w:rsidRPr="006C2FD2">
        <w:t>Card Capture – Perform Card Transaction, enter Amount and Process Payment</w:t>
      </w:r>
      <w:bookmarkEnd w:id="21"/>
    </w:p>
    <w:p w14:paraId="67976324" w14:textId="77777777" w:rsidR="001A543E" w:rsidRDefault="001A543E" w:rsidP="001A543E">
      <w:pPr>
        <w:spacing w:after="200"/>
        <w:ind w:left="360"/>
        <w:jc w:val="center"/>
        <w:rPr>
          <w:rFonts w:cs="Arial"/>
        </w:rPr>
      </w:pPr>
      <w:r w:rsidRPr="00EE5952">
        <w:rPr>
          <w:rFonts w:cs="Arial"/>
          <w:noProof/>
        </w:rPr>
        <w:drawing>
          <wp:inline distT="0" distB="0" distL="0" distR="0" wp14:anchorId="2B79356E" wp14:editId="64039958">
            <wp:extent cx="4537461" cy="2743200"/>
            <wp:effectExtent l="19050" t="19050" r="15875" b="19050"/>
            <wp:docPr id="32" name="Picture 32" descr="Card Processing page, Process Paymen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rd1.png"/>
                    <pic:cNvPicPr/>
                  </pic:nvPicPr>
                  <pic:blipFill>
                    <a:blip r:embed="rId25">
                      <a:extLst>
                        <a:ext uri="{28A0092B-C50C-407E-A947-70E740481C1C}">
                          <a14:useLocalDpi xmlns:a14="http://schemas.microsoft.com/office/drawing/2010/main" val="0"/>
                        </a:ext>
                      </a:extLst>
                    </a:blip>
                    <a:stretch>
                      <a:fillRect/>
                    </a:stretch>
                  </pic:blipFill>
                  <pic:spPr>
                    <a:xfrm>
                      <a:off x="0" y="0"/>
                      <a:ext cx="4537461" cy="2743200"/>
                    </a:xfrm>
                    <a:prstGeom prst="rect">
                      <a:avLst/>
                    </a:prstGeom>
                    <a:ln>
                      <a:solidFill>
                        <a:schemeClr val="tx1"/>
                      </a:solidFill>
                    </a:ln>
                  </pic:spPr>
                </pic:pic>
              </a:graphicData>
            </a:graphic>
          </wp:inline>
        </w:drawing>
      </w:r>
    </w:p>
    <w:p w14:paraId="35C355FD" w14:textId="77777777" w:rsidR="001A543E" w:rsidRPr="00880AAA" w:rsidRDefault="001A543E" w:rsidP="001A543E">
      <w:pPr>
        <w:keepNext/>
        <w:keepLines/>
        <w:spacing w:before="180"/>
        <w:rPr>
          <w:b/>
          <w:bCs/>
          <w:color w:val="2F5496" w:themeColor="accent1" w:themeShade="BF"/>
        </w:rPr>
      </w:pPr>
      <w:r w:rsidRPr="00880AAA">
        <w:rPr>
          <w:b/>
          <w:bCs/>
          <w:noProof/>
          <w:color w:val="2F5496" w:themeColor="accent1" w:themeShade="BF"/>
        </w:rPr>
        <mc:AlternateContent>
          <mc:Choice Requires="wpg">
            <w:drawing>
              <wp:inline distT="0" distB="0" distL="0" distR="0" wp14:anchorId="791EC3BF" wp14:editId="2C485D1D">
                <wp:extent cx="6159610" cy="352425"/>
                <wp:effectExtent l="0" t="0" r="12700" b="28575"/>
                <wp:docPr id="25" name="Group 2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3FB65A7" w14:textId="77777777" w:rsidR="001A543E" w:rsidRPr="00B46552" w:rsidRDefault="001A543E" w:rsidP="001A543E">
                              <w:pPr>
                                <w:pStyle w:val="TipHeaderinBar"/>
                                <w:rPr>
                                  <w:rFonts w:cs="Arial"/>
                                </w:rPr>
                              </w:pPr>
                              <w:r w:rsidRPr="00B46552">
                                <w:rPr>
                                  <w:rFonts w:cs="Arial"/>
                                </w:rPr>
                                <w:t>Application Tip</w:t>
                              </w:r>
                            </w:p>
                            <w:p w14:paraId="2E777423"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91EC3BF" id="Group 25"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kFknP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IHkFkn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" fillcolor="#e6e6e6" strokecolor="window" strokeweight="1pt">
                  <v:stroke joinstyle="miter"/>
                  <v:textbox inset="28.8pt">
                    <w:txbxContent>
                      <w:p w14:paraId="13FB65A7" w14:textId="77777777" w:rsidR="001A543E" w:rsidRPr="00B46552" w:rsidRDefault="001A543E" w:rsidP="001A543E">
                        <w:pPr>
                          <w:pStyle w:val="TipHeaderinBar"/>
                          <w:rPr>
                            <w:rFonts w:cs="Arial"/>
                          </w:rPr>
                        </w:pPr>
                        <w:r w:rsidRPr="00B46552">
                          <w:rPr>
                            <w:rFonts w:cs="Arial"/>
                          </w:rPr>
                          <w:t>Application Tip</w:t>
                        </w:r>
                      </w:p>
                      <w:p w14:paraId="2E777423" w14:textId="77777777" w:rsidR="001A543E" w:rsidRPr="00E674C2" w:rsidRDefault="001A543E" w:rsidP="001A543E">
                        <w:pPr>
                          <w:pStyle w:val="TipHeaderinBar"/>
                        </w:pPr>
                      </w:p>
                    </w:txbxContent>
                  </v:textbox>
                </v:roundrect>
                <v:shape id="Picture 27"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">
                  <v:imagedata r:id="rId24" o:title="Application Tip Icon"/>
                </v:shape>
                <w10:anchorlock/>
              </v:group>
            </w:pict>
          </mc:Fallback>
        </mc:AlternateContent>
      </w:r>
    </w:p>
    <w:p w14:paraId="21C692B2" w14:textId="77777777" w:rsidR="001A543E" w:rsidRPr="00880AAA" w:rsidRDefault="001A543E" w:rsidP="001A543E">
      <w:pPr>
        <w:pStyle w:val="TipText"/>
      </w:pPr>
      <w:r w:rsidRPr="00880AAA">
        <w:t xml:space="preserve">Once you click </w:t>
      </w:r>
      <w:r w:rsidRPr="00880AAA">
        <w:rPr>
          <w:b/>
        </w:rPr>
        <w:t>Process Payment</w:t>
      </w:r>
      <w:r w:rsidRPr="00880AAA">
        <w:t xml:space="preserve">, </w:t>
      </w:r>
      <w:r w:rsidRPr="00880AAA">
        <w:rPr>
          <w:b/>
        </w:rPr>
        <w:t>Cancel Transaction</w:t>
      </w:r>
      <w:r w:rsidRPr="00880AAA">
        <w:t xml:space="preserve"> is enabled, and you can cancel the transaction.</w:t>
      </w:r>
      <w:r>
        <w:t xml:space="preserve"> </w:t>
      </w:r>
    </w:p>
    <w:p w14:paraId="59F66A97" w14:textId="77777777" w:rsidR="001A543E" w:rsidRPr="00880AAA"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5D63F7F9" w14:textId="77777777" w:rsidR="001A543E" w:rsidRPr="00880AAA" w:rsidRDefault="001A543E" w:rsidP="001A543E">
      <w:pPr>
        <w:pStyle w:val="NumberedList"/>
      </w:pPr>
      <w:r w:rsidRPr="00880AAA">
        <w:t xml:space="preserve">On the card terminal, the </w:t>
      </w:r>
      <w:r w:rsidRPr="00880AAA">
        <w:rPr>
          <w:i/>
          <w:iCs/>
        </w:rPr>
        <w:t xml:space="preserve">Your </w:t>
      </w:r>
      <w:proofErr w:type="gramStart"/>
      <w:r w:rsidRPr="00880AAA">
        <w:rPr>
          <w:i/>
          <w:iCs/>
        </w:rPr>
        <w:t>Total is</w:t>
      </w:r>
      <w:proofErr w:type="gramEnd"/>
      <w:r w:rsidRPr="00880AAA">
        <w:t xml:space="preserve"> screen appears, with the dollar amount of the payment. The customer presses the </w:t>
      </w:r>
      <w:r w:rsidRPr="00880AAA">
        <w:rPr>
          <w:b/>
          <w:bCs/>
        </w:rPr>
        <w:t>Pay Now</w:t>
      </w:r>
      <w:r w:rsidRPr="00880AAA">
        <w:t xml:space="preserve"> button.</w:t>
      </w:r>
    </w:p>
    <w:p w14:paraId="5F2CF27B" w14:textId="77777777" w:rsidR="001A543E" w:rsidRPr="00880AAA" w:rsidRDefault="001A543E" w:rsidP="001A543E">
      <w:pPr>
        <w:pStyle w:val="NumberedList"/>
      </w:pPr>
      <w:r w:rsidRPr="00880AAA">
        <w:t xml:space="preserve">The card terminal responds: </w:t>
      </w:r>
      <w:r w:rsidRPr="006216A4">
        <w:rPr>
          <w:i/>
          <w:iCs/>
        </w:rPr>
        <w:t>Press Enter PIN or Press Green Enter to Bypass Pin</w:t>
      </w:r>
      <w:r w:rsidRPr="00880AAA">
        <w:t>. The customer presses the green (O) button.</w:t>
      </w:r>
      <w:r>
        <w:t xml:space="preserve"> </w:t>
      </w:r>
      <w:r w:rsidRPr="00880AAA">
        <w:t>The card terminal completes the payment process.</w:t>
      </w:r>
    </w:p>
    <w:p w14:paraId="5A5F4F85" w14:textId="77777777" w:rsidR="001A543E" w:rsidRPr="00880AAA" w:rsidRDefault="001A543E" w:rsidP="001A543E">
      <w:pPr>
        <w:keepNext/>
        <w:keepLines/>
        <w:spacing w:before="180"/>
        <w:rPr>
          <w:b/>
          <w:bCs/>
          <w:color w:val="2F5496" w:themeColor="accent1" w:themeShade="BF"/>
        </w:rPr>
      </w:pPr>
      <w:r w:rsidRPr="00880AAA">
        <w:rPr>
          <w:b/>
          <w:bCs/>
          <w:noProof/>
          <w:color w:val="2F5496" w:themeColor="accent1" w:themeShade="BF"/>
        </w:rPr>
        <w:lastRenderedPageBreak/>
        <mc:AlternateContent>
          <mc:Choice Requires="wpg">
            <w:drawing>
              <wp:inline distT="0" distB="0" distL="0" distR="0" wp14:anchorId="6F28FC92" wp14:editId="126E617B">
                <wp:extent cx="6159610" cy="352425"/>
                <wp:effectExtent l="0" t="0" r="12700" b="28575"/>
                <wp:docPr id="38" name="Group 3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64EA0CE" w14:textId="77777777" w:rsidR="001A543E" w:rsidRPr="00B46552" w:rsidRDefault="001A543E" w:rsidP="001A543E">
                              <w:pPr>
                                <w:pStyle w:val="TipHeaderinBar"/>
                                <w:rPr>
                                  <w:rFonts w:cs="Arial"/>
                                </w:rPr>
                              </w:pPr>
                              <w:r w:rsidRPr="00B46552">
                                <w:rPr>
                                  <w:rFonts w:cs="Arial"/>
                                </w:rPr>
                                <w:t>Application Tip</w:t>
                              </w:r>
                              <w:r>
                                <w:rPr>
                                  <w:rFonts w:cs="Arial"/>
                                </w:rPr>
                                <w:t>s</w:t>
                              </w:r>
                            </w:p>
                            <w:p w14:paraId="217BD3A8"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Picture 40"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F28FC92" id="Group 38"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fBOvKc4DAADr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" fillcolor="#e6e6e6" strokecolor="window" strokeweight="1pt">
                  <v:stroke joinstyle="miter"/>
                  <v:textbox inset="28.8pt">
                    <w:txbxContent>
                      <w:p w14:paraId="564EA0CE" w14:textId="77777777" w:rsidR="001A543E" w:rsidRPr="00B46552" w:rsidRDefault="001A543E" w:rsidP="001A543E">
                        <w:pPr>
                          <w:pStyle w:val="TipHeaderinBar"/>
                          <w:rPr>
                            <w:rFonts w:cs="Arial"/>
                          </w:rPr>
                        </w:pPr>
                        <w:r w:rsidRPr="00B46552">
                          <w:rPr>
                            <w:rFonts w:cs="Arial"/>
                          </w:rPr>
                          <w:t>Application Tip</w:t>
                        </w:r>
                        <w:r>
                          <w:rPr>
                            <w:rFonts w:cs="Arial"/>
                          </w:rPr>
                          <w:t>s</w:t>
                        </w:r>
                      </w:p>
                      <w:p w14:paraId="217BD3A8" w14:textId="77777777" w:rsidR="001A543E" w:rsidRPr="00E674C2" w:rsidRDefault="001A543E" w:rsidP="001A543E">
                        <w:pPr>
                          <w:pStyle w:val="TipHeaderinBar"/>
                        </w:pPr>
                      </w:p>
                    </w:txbxContent>
                  </v:textbox>
                </v:roundrect>
                <v:shape id="Picture 40"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XdwwAAANsAAAAPAAAAZHJzL2Rvd25yZXYueG1sRE/LasJA&#10;FN0X+g/DLXRXJ4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Vkcl3cMAAADbAAAADwAA&#10;AAAAAAAAAAAAAAAHAgAAZHJzL2Rvd25yZXYueG1sUEsFBgAAAAADAAMAtwAAAPcCAAAAAA==&#10;">
                  <v:imagedata r:id="rId24" o:title="Application Tip Icon"/>
                </v:shape>
                <w10:anchorlock/>
              </v:group>
            </w:pict>
          </mc:Fallback>
        </mc:AlternateContent>
      </w:r>
    </w:p>
    <w:p w14:paraId="157A7E4E" w14:textId="77777777" w:rsidR="001A543E" w:rsidRPr="007B3894" w:rsidRDefault="001A543E" w:rsidP="001A543E">
      <w:pPr>
        <w:pStyle w:val="TipBullet"/>
      </w:pPr>
      <w:r w:rsidRPr="007B3894">
        <w:t xml:space="preserve">When making a card payment using a debit card, the customer must enter the card pin. If the pin is not entered, you </w:t>
      </w:r>
      <w:r>
        <w:t>receive</w:t>
      </w:r>
      <w:r w:rsidRPr="007B3894">
        <w:t xml:space="preserve"> this message in OTCnet: “</w:t>
      </w:r>
      <w:r w:rsidRPr="007B3894">
        <w:rPr>
          <w:i/>
          <w:iCs/>
        </w:rPr>
        <w:t>The card was declined. Please inform the customer to try again. Then click the 'Process Payment' button</w:t>
      </w:r>
      <w:r w:rsidRPr="007B3894">
        <w:t>.”</w:t>
      </w:r>
    </w:p>
    <w:p w14:paraId="174C39C6" w14:textId="77777777" w:rsidR="001A543E" w:rsidRPr="007B3894" w:rsidRDefault="001A543E" w:rsidP="001A543E">
      <w:pPr>
        <w:pStyle w:val="TipBullet"/>
      </w:pPr>
      <w:r w:rsidRPr="007B3894">
        <w:t xml:space="preserve">Dual Interface debit cards can bypass pin </w:t>
      </w:r>
      <w:proofErr w:type="gramStart"/>
      <w:r w:rsidRPr="007B3894">
        <w:t>entry,</w:t>
      </w:r>
      <w:proofErr w:type="gramEnd"/>
      <w:r w:rsidRPr="007B3894">
        <w:t xml:space="preserve"> non-dual interface debit cards cannot. A debit card is non-dual interface if there is no major payment network logo on the card (i.e.</w:t>
      </w:r>
      <w:r>
        <w:t>,</w:t>
      </w:r>
      <w:r w:rsidRPr="007B3894">
        <w:t xml:space="preserve"> Visa or Mastercard). When a non-dual debit card is used and the customer chooses to bypass pin entry, the payment is declined, because a signature is required for these payments. Card terminals </w:t>
      </w:r>
      <w:r>
        <w:t>are</w:t>
      </w:r>
      <w:r w:rsidRPr="007B3894">
        <w:t xml:space="preserve"> configured not to accept signatures. If the card is a dual interface debit card, and the customer chooses to bypass pin entry, the payment will be processed as a credit. </w:t>
      </w:r>
    </w:p>
    <w:p w14:paraId="625126B0" w14:textId="77777777" w:rsidR="001A543E" w:rsidRPr="007B3894" w:rsidRDefault="001A543E" w:rsidP="001A543E">
      <w:pPr>
        <w:pStyle w:val="TipBullet"/>
      </w:pPr>
      <w:r w:rsidRPr="007B3894">
        <w:t xml:space="preserve">On the card terminal, </w:t>
      </w:r>
      <w:proofErr w:type="gramStart"/>
      <w:r w:rsidRPr="007B3894">
        <w:t>a number of</w:t>
      </w:r>
      <w:proofErr w:type="gramEnd"/>
      <w:r w:rsidRPr="007B3894">
        <w:t xml:space="preserve"> messages may appear for the customer, depending on whether the customer inserts or swipes a card or taps a contactless card. After the customer completes the payment, OTCnet displays the “Transaction was processed successfully. Card invoice ID XXXXXXXXXXXX, Amount $XX.00” message.</w:t>
      </w:r>
    </w:p>
    <w:p w14:paraId="5E460BE5" w14:textId="77777777" w:rsidR="001A543E" w:rsidRPr="007B3894" w:rsidRDefault="001A543E" w:rsidP="001A543E">
      <w:pPr>
        <w:pStyle w:val="TipBullet"/>
      </w:pPr>
      <w:r w:rsidRPr="007B3894">
        <w:t>The A</w:t>
      </w:r>
      <w:r w:rsidRPr="007B3894">
        <w:rPr>
          <w:b/>
          <w:bCs/>
        </w:rPr>
        <w:t xml:space="preserve">mount </w:t>
      </w:r>
      <w:r w:rsidRPr="007B3894">
        <w:t xml:space="preserve">field is cleared out. </w:t>
      </w:r>
      <w:r w:rsidRPr="007B3894">
        <w:rPr>
          <w:b/>
          <w:bCs/>
        </w:rPr>
        <w:t>Process Payment</w:t>
      </w:r>
      <w:r w:rsidRPr="007B3894">
        <w:t xml:space="preserve"> and </w:t>
      </w:r>
      <w:r w:rsidRPr="007B3894">
        <w:rPr>
          <w:b/>
          <w:bCs/>
        </w:rPr>
        <w:t>Print Receipt</w:t>
      </w:r>
      <w:r w:rsidRPr="007B3894">
        <w:t xml:space="preserve"> are enabled. To print a receipt, you have 4-6 seconds to click Print Receipt. If Print Receipt is not clicked within the allotted time, it grays out. If a receipt is still needed, access Topic 3: Process a Paper Receipt from the Card Terminal in this user guide.</w:t>
      </w:r>
    </w:p>
    <w:p w14:paraId="404347DA" w14:textId="77777777" w:rsidR="001A543E" w:rsidRPr="007B3894" w:rsidRDefault="001A543E" w:rsidP="001A543E">
      <w:pPr>
        <w:pStyle w:val="TipBullet"/>
      </w:pPr>
      <w:r w:rsidRPr="007B3894">
        <w:t xml:space="preserve">When the terminal is in a busy state (i.e., currently being used by another Point of Sale [POS]), the terminal displays this message: Card terminal is busy when the Card Operator clicks Process Payment. </w:t>
      </w:r>
    </w:p>
    <w:p w14:paraId="7028531B" w14:textId="77777777" w:rsidR="001A543E" w:rsidRPr="007B3894" w:rsidRDefault="001A543E" w:rsidP="001A543E">
      <w:pPr>
        <w:pStyle w:val="TipBullet"/>
      </w:pPr>
      <w:r w:rsidRPr="007B3894">
        <w:t>Typically, the customer only waits a few seconds. When a card is declined, you receive the message, “The card was declined. Please inform the customer to try again.”</w:t>
      </w:r>
    </w:p>
    <w:p w14:paraId="560915A3" w14:textId="77777777" w:rsidR="001A543E" w:rsidRPr="00880AAA"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358FFE89" w14:textId="77777777" w:rsidR="001A543E" w:rsidRDefault="001A543E" w:rsidP="001A543E">
      <w:pPr>
        <w:autoSpaceDE/>
        <w:autoSpaceDN/>
        <w:adjustRightInd/>
        <w:rPr>
          <w:rFonts w:cs="Univers LT Std 45 Light"/>
          <w:b/>
          <w:bCs/>
          <w:color w:val="595959" w:themeColor="text1" w:themeTint="A6"/>
          <w:sz w:val="28"/>
          <w:szCs w:val="26"/>
        </w:rPr>
      </w:pPr>
      <w:r>
        <w:rPr>
          <w:rFonts w:cs="Univers LT Std 45 Light"/>
          <w:b/>
          <w:bCs/>
          <w:color w:val="595959" w:themeColor="text1" w:themeTint="A6"/>
          <w:sz w:val="28"/>
          <w:szCs w:val="26"/>
        </w:rPr>
        <w:br w:type="page"/>
      </w:r>
    </w:p>
    <w:p w14:paraId="70248BF5" w14:textId="77777777" w:rsidR="001A543E" w:rsidRPr="00237309" w:rsidRDefault="001A543E" w:rsidP="001A543E">
      <w:pPr>
        <w:keepNext/>
        <w:pageBreakBefore/>
        <w:pBdr>
          <w:top w:val="single" w:sz="4" w:space="3" w:color="E7E6E6" w:themeColor="background2"/>
          <w:bottom w:val="single" w:sz="4" w:space="3" w:color="E7E6E6" w:themeColor="background2"/>
        </w:pBdr>
        <w:shd w:val="clear" w:color="auto" w:fill="E7E6E6" w:themeFill="background2"/>
        <w:autoSpaceDE/>
        <w:autoSpaceDN/>
        <w:adjustRightInd/>
        <w:spacing w:before="240" w:after="240"/>
        <w:jc w:val="center"/>
        <w:outlineLvl w:val="2"/>
        <w:rPr>
          <w:rFonts w:cs="Univers LT Std 45 Light"/>
          <w:b/>
          <w:bCs/>
          <w:color w:val="595959" w:themeColor="text1" w:themeTint="A6"/>
          <w:sz w:val="28"/>
          <w:szCs w:val="26"/>
        </w:rPr>
      </w:pPr>
      <w:r w:rsidRPr="00237309">
        <w:rPr>
          <w:rFonts w:cs="Univers LT Std 45 Light"/>
          <w:b/>
          <w:bCs/>
          <w:color w:val="595959" w:themeColor="text1" w:themeTint="A6"/>
          <w:sz w:val="28"/>
          <w:szCs w:val="26"/>
        </w:rPr>
        <w:lastRenderedPageBreak/>
        <w:t>Process a Card Payment – Manual Card Entry</w:t>
      </w:r>
    </w:p>
    <w:p w14:paraId="451A2D11" w14:textId="77777777" w:rsidR="001A543E" w:rsidRPr="00237309" w:rsidRDefault="001A543E" w:rsidP="001A543E">
      <w:pPr>
        <w:spacing w:before="180" w:after="180"/>
        <w:rPr>
          <w:rFonts w:cs="Arial"/>
        </w:rPr>
      </w:pPr>
      <w:r w:rsidRPr="00237309">
        <w:rPr>
          <w:rFonts w:cs="Arial"/>
        </w:rPr>
        <w:t>To capture a card payment with Manual Card Entry, complete the following steps:</w:t>
      </w:r>
    </w:p>
    <w:p w14:paraId="183FB0C8" w14:textId="77777777" w:rsidR="001A543E" w:rsidRDefault="001A543E" w:rsidP="001A543E">
      <w:pPr>
        <w:pStyle w:val="NumberedList"/>
        <w:numPr>
          <w:ilvl w:val="0"/>
          <w:numId w:val="14"/>
        </w:numPr>
      </w:pPr>
      <w:r w:rsidRPr="006A7F92">
        <w:t xml:space="preserve">Under Terminal Controls, click </w:t>
      </w:r>
      <w:r w:rsidRPr="001C3DEA">
        <w:rPr>
          <w:b/>
          <w:bCs/>
        </w:rPr>
        <w:t>Manual Card Entry</w:t>
      </w:r>
      <w:r>
        <w:rPr>
          <w:b/>
          <w:bCs/>
        </w:rPr>
        <w:t xml:space="preserve"> </w:t>
      </w:r>
      <w:r w:rsidRPr="005062DB">
        <w:t>as shown in</w:t>
      </w:r>
      <w:r>
        <w:t xml:space="preserve"> </w:t>
      </w:r>
      <w:r>
        <w:fldChar w:fldCharType="begin"/>
      </w:r>
      <w:r>
        <w:instrText xml:space="preserve"> REF _Ref90563459 \h </w:instrText>
      </w:r>
      <w:r>
        <w:fldChar w:fldCharType="separate"/>
      </w:r>
      <w:r>
        <w:t xml:space="preserve">Figure </w:t>
      </w:r>
      <w:r>
        <w:rPr>
          <w:noProof/>
        </w:rPr>
        <w:t>5</w:t>
      </w:r>
      <w:r>
        <w:fldChar w:fldCharType="end"/>
      </w:r>
      <w:r>
        <w:rPr>
          <w:b/>
          <w:bCs/>
        </w:rPr>
        <w:t xml:space="preserve"> </w:t>
      </w:r>
      <w:r w:rsidRPr="001C3DEA">
        <w:rPr>
          <w:b/>
          <w:bCs/>
        </w:rPr>
        <w:t>.</w:t>
      </w:r>
      <w:r w:rsidRPr="006A7F92">
        <w:t xml:space="preserve"> Press </w:t>
      </w:r>
      <w:r w:rsidRPr="001C3DEA">
        <w:rPr>
          <w:b/>
          <w:bCs/>
        </w:rPr>
        <w:t>Clear</w:t>
      </w:r>
      <w:r w:rsidRPr="006A7F92">
        <w:t xml:space="preserve"> to clear the </w:t>
      </w:r>
      <w:r w:rsidRPr="001C3DEA">
        <w:rPr>
          <w:b/>
          <w:bCs/>
        </w:rPr>
        <w:t>Amount</w:t>
      </w:r>
      <w:r w:rsidRPr="006A7F92">
        <w:t xml:space="preserve"> field.</w:t>
      </w:r>
    </w:p>
    <w:p w14:paraId="5E6DA6B2" w14:textId="77777777" w:rsidR="001A543E" w:rsidRDefault="001A543E" w:rsidP="001A543E">
      <w:pPr>
        <w:pStyle w:val="Caption"/>
        <w:jc w:val="left"/>
      </w:pPr>
      <w:bookmarkStart w:id="22" w:name="_Ref90563459"/>
      <w:bookmarkStart w:id="23" w:name="_Toc184453407"/>
      <w:r>
        <w:t xml:space="preserve">Figure </w:t>
      </w:r>
      <w:r>
        <w:fldChar w:fldCharType="begin"/>
      </w:r>
      <w:r>
        <w:instrText xml:space="preserve"> SEQ Figure \* ARABIC </w:instrText>
      </w:r>
      <w:r>
        <w:fldChar w:fldCharType="separate"/>
      </w:r>
      <w:r>
        <w:rPr>
          <w:noProof/>
        </w:rPr>
        <w:t>5</w:t>
      </w:r>
      <w:r>
        <w:rPr>
          <w:noProof/>
        </w:rPr>
        <w:fldChar w:fldCharType="end"/>
      </w:r>
      <w:bookmarkEnd w:id="22"/>
      <w:r>
        <w:t xml:space="preserve">. </w:t>
      </w:r>
      <w:r w:rsidRPr="00964BBB">
        <w:t>Card Capture – Perform Card Transaction, enter Amount and click Manual Card Entry</w:t>
      </w:r>
      <w:bookmarkEnd w:id="23"/>
    </w:p>
    <w:p w14:paraId="2FA0E3CA" w14:textId="77777777" w:rsidR="001A543E" w:rsidRDefault="001A543E" w:rsidP="001A543E">
      <w:pPr>
        <w:pStyle w:val="NumberedList"/>
        <w:numPr>
          <w:ilvl w:val="0"/>
          <w:numId w:val="0"/>
        </w:numPr>
        <w:ind w:left="360"/>
        <w:jc w:val="center"/>
      </w:pPr>
      <w:r>
        <w:rPr>
          <w:noProof/>
        </w:rPr>
        <w:drawing>
          <wp:inline distT="0" distB="0" distL="0" distR="0" wp14:anchorId="2F9E69A7" wp14:editId="6B47E775">
            <wp:extent cx="4537260" cy="2743200"/>
            <wp:effectExtent l="19050" t="19050" r="15875" b="19050"/>
            <wp:docPr id="1" name="Picture 1" descr="Card Capture – Perform Card Transaction, enter Amount and click Manual Card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rd Capture – Perform Card Transaction, enter Amount and click Manual Card Entry"/>
                    <pic:cNvPicPr/>
                  </pic:nvPicPr>
                  <pic:blipFill>
                    <a:blip r:embed="rId26">
                      <a:extLst>
                        <a:ext uri="{28A0092B-C50C-407E-A947-70E740481C1C}">
                          <a14:useLocalDpi xmlns:a14="http://schemas.microsoft.com/office/drawing/2010/main" val="0"/>
                        </a:ext>
                      </a:extLst>
                    </a:blip>
                    <a:stretch>
                      <a:fillRect/>
                    </a:stretch>
                  </pic:blipFill>
                  <pic:spPr>
                    <a:xfrm>
                      <a:off x="0" y="0"/>
                      <a:ext cx="4537260" cy="2743200"/>
                    </a:xfrm>
                    <a:prstGeom prst="rect">
                      <a:avLst/>
                    </a:prstGeom>
                    <a:ln>
                      <a:solidFill>
                        <a:schemeClr val="tx1"/>
                      </a:solidFill>
                    </a:ln>
                  </pic:spPr>
                </pic:pic>
              </a:graphicData>
            </a:graphic>
          </wp:inline>
        </w:drawing>
      </w:r>
    </w:p>
    <w:p w14:paraId="4A4F9027" w14:textId="77777777" w:rsidR="001A543E" w:rsidRPr="006A7F92" w:rsidRDefault="001A543E" w:rsidP="001A543E">
      <w:pPr>
        <w:pStyle w:val="NumberedList"/>
        <w:numPr>
          <w:ilvl w:val="0"/>
          <w:numId w:val="0"/>
        </w:numPr>
        <w:ind w:left="360"/>
      </w:pPr>
    </w:p>
    <w:p w14:paraId="695A04DA" w14:textId="77777777" w:rsidR="001A543E" w:rsidRPr="00237309" w:rsidRDefault="001A543E" w:rsidP="001A543E">
      <w:pPr>
        <w:keepNext/>
        <w:keepLines/>
        <w:spacing w:before="180"/>
        <w:rPr>
          <w:b/>
          <w:bCs/>
          <w:color w:val="2F5496" w:themeColor="accent1" w:themeShade="BF"/>
        </w:rPr>
      </w:pPr>
      <w:r w:rsidRPr="00237309">
        <w:rPr>
          <w:b/>
          <w:bCs/>
          <w:noProof/>
          <w:color w:val="2F5496" w:themeColor="accent1" w:themeShade="BF"/>
        </w:rPr>
        <mc:AlternateContent>
          <mc:Choice Requires="wpg">
            <w:drawing>
              <wp:inline distT="0" distB="0" distL="0" distR="0" wp14:anchorId="408771C2" wp14:editId="2723FBDD">
                <wp:extent cx="6159610" cy="352425"/>
                <wp:effectExtent l="0" t="0" r="12700" b="28575"/>
                <wp:docPr id="45" name="Group 4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CAEAF08" w14:textId="77777777" w:rsidR="001A543E" w:rsidRPr="00B46552" w:rsidRDefault="001A543E" w:rsidP="001A543E">
                              <w:pPr>
                                <w:pStyle w:val="TipHeaderinBar"/>
                                <w:rPr>
                                  <w:rFonts w:cs="Arial"/>
                                </w:rPr>
                              </w:pPr>
                              <w:r w:rsidRPr="00B46552">
                                <w:rPr>
                                  <w:rFonts w:cs="Arial"/>
                                </w:rPr>
                                <w:t>Application Tip</w:t>
                              </w:r>
                              <w:r>
                                <w:rPr>
                                  <w:rFonts w:cs="Arial"/>
                                </w:rPr>
                                <w:t>s</w:t>
                              </w:r>
                            </w:p>
                            <w:p w14:paraId="147DA166"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Picture 47"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08771C2" id="Group 45"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I/7W4P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" fillcolor="#e6e6e6" strokecolor="window" strokeweight="1pt">
                  <v:stroke joinstyle="miter"/>
                  <v:textbox inset="28.8pt">
                    <w:txbxContent>
                      <w:p w14:paraId="3CAEAF08" w14:textId="77777777" w:rsidR="001A543E" w:rsidRPr="00B46552" w:rsidRDefault="001A543E" w:rsidP="001A543E">
                        <w:pPr>
                          <w:pStyle w:val="TipHeaderinBar"/>
                          <w:rPr>
                            <w:rFonts w:cs="Arial"/>
                          </w:rPr>
                        </w:pPr>
                        <w:r w:rsidRPr="00B46552">
                          <w:rPr>
                            <w:rFonts w:cs="Arial"/>
                          </w:rPr>
                          <w:t>Application Tip</w:t>
                        </w:r>
                        <w:r>
                          <w:rPr>
                            <w:rFonts w:cs="Arial"/>
                          </w:rPr>
                          <w:t>s</w:t>
                        </w:r>
                      </w:p>
                      <w:p w14:paraId="147DA166" w14:textId="77777777" w:rsidR="001A543E" w:rsidRPr="00E674C2" w:rsidRDefault="001A543E" w:rsidP="001A543E">
                        <w:pPr>
                          <w:pStyle w:val="TipHeaderinBar"/>
                        </w:pPr>
                      </w:p>
                    </w:txbxContent>
                  </v:textbox>
                </v:roundrect>
                <v:shape id="Picture 47"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">
                  <v:imagedata r:id="rId24" o:title="Application Tip Icon"/>
                </v:shape>
                <w10:anchorlock/>
              </v:group>
            </w:pict>
          </mc:Fallback>
        </mc:AlternateContent>
      </w:r>
    </w:p>
    <w:p w14:paraId="3D79137C" w14:textId="77777777" w:rsidR="001A543E" w:rsidRPr="00237309" w:rsidRDefault="001A543E" w:rsidP="001A543E">
      <w:pPr>
        <w:pStyle w:val="TipBullet"/>
      </w:pPr>
      <w:r>
        <w:t>U</w:t>
      </w:r>
      <w:r w:rsidRPr="00237309">
        <w:t xml:space="preserve">se </w:t>
      </w:r>
      <w:r w:rsidRPr="00237309">
        <w:rPr>
          <w:b/>
          <w:bCs/>
        </w:rPr>
        <w:t>Manual Card Entry</w:t>
      </w:r>
      <w:r w:rsidRPr="00237309">
        <w:t xml:space="preserve"> </w:t>
      </w:r>
      <w:r>
        <w:t xml:space="preserve">only when </w:t>
      </w:r>
      <w:r w:rsidRPr="00237309">
        <w:t>the customer’s card is not properly read when the card is inserted, swiped, or tapped on the card terminal.</w:t>
      </w:r>
    </w:p>
    <w:p w14:paraId="68ED524A" w14:textId="77777777" w:rsidR="001A543E" w:rsidRPr="00237309" w:rsidRDefault="001A543E" w:rsidP="001A543E">
      <w:pPr>
        <w:pStyle w:val="TipBullet"/>
      </w:pPr>
      <w:r w:rsidRPr="00237309">
        <w:t xml:space="preserve">When you select the </w:t>
      </w:r>
      <w:r w:rsidRPr="00237309">
        <w:rPr>
          <w:b/>
          <w:bCs/>
        </w:rPr>
        <w:t>Manual Card Entry</w:t>
      </w:r>
      <w:r w:rsidRPr="00237309">
        <w:t xml:space="preserve"> button, a message appear</w:t>
      </w:r>
      <w:r>
        <w:t>s</w:t>
      </w:r>
      <w:r w:rsidRPr="00237309">
        <w:t>, “</w:t>
      </w:r>
      <w:r w:rsidRPr="00237309">
        <w:rPr>
          <w:i/>
          <w:iCs/>
        </w:rPr>
        <w:t>Manual card entry should only be used as a contingency when other card payment methods do not work. Debit cards cannot be used for manual card entry. Are you sure you want to manually enter the customer’s card to complete this payment</w:t>
      </w:r>
      <w:r w:rsidRPr="00237309">
        <w:t>?”</w:t>
      </w:r>
    </w:p>
    <w:p w14:paraId="737ABD57" w14:textId="77777777" w:rsidR="001A543E" w:rsidRPr="00237309" w:rsidRDefault="001A543E" w:rsidP="001A543E">
      <w:pPr>
        <w:pStyle w:val="TipBullet"/>
      </w:pPr>
      <w:r w:rsidRPr="00237309">
        <w:t xml:space="preserve">Once you click </w:t>
      </w:r>
      <w:r w:rsidRPr="00237309">
        <w:rPr>
          <w:b/>
          <w:bCs/>
        </w:rPr>
        <w:t xml:space="preserve">Manual Card Entry, Cancel Transaction </w:t>
      </w:r>
      <w:r w:rsidRPr="00237309">
        <w:t>also</w:t>
      </w:r>
      <w:r w:rsidRPr="00237309">
        <w:rPr>
          <w:b/>
          <w:bCs/>
        </w:rPr>
        <w:t xml:space="preserve"> </w:t>
      </w:r>
      <w:r w:rsidRPr="00237309">
        <w:t>becomes enabled, and you can cancel the transaction.</w:t>
      </w:r>
    </w:p>
    <w:p w14:paraId="46BEB85A" w14:textId="77777777" w:rsidR="001A543E" w:rsidRPr="00237309" w:rsidRDefault="001A543E" w:rsidP="001A543E">
      <w:pPr>
        <w:pStyle w:val="TipBullet"/>
      </w:pPr>
      <w:r w:rsidRPr="00237309">
        <w:t>The latest version of the OLB must be installed to use Manual Card Entry.</w:t>
      </w:r>
    </w:p>
    <w:p w14:paraId="1DB33761" w14:textId="77777777" w:rsidR="001A543E" w:rsidRPr="00237309"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7F60402D" w14:textId="77777777" w:rsidR="001A543E" w:rsidRPr="00237309" w:rsidRDefault="001A543E" w:rsidP="001A543E">
      <w:pPr>
        <w:pStyle w:val="NumberedList"/>
      </w:pPr>
      <w:r w:rsidRPr="00237309">
        <w:t xml:space="preserve">Click </w:t>
      </w:r>
      <w:r w:rsidRPr="00237309">
        <w:rPr>
          <w:b/>
          <w:bCs/>
        </w:rPr>
        <w:t xml:space="preserve">Yes </w:t>
      </w:r>
      <w:r w:rsidRPr="00237309">
        <w:t>in response to the Manual Card Entry verification to proceed.</w:t>
      </w:r>
    </w:p>
    <w:p w14:paraId="2A8B0A8A" w14:textId="77777777" w:rsidR="001A543E" w:rsidRPr="00237309" w:rsidRDefault="001A543E" w:rsidP="001A543E">
      <w:pPr>
        <w:keepNext/>
        <w:keepLines/>
        <w:spacing w:before="180"/>
        <w:rPr>
          <w:b/>
          <w:bCs/>
          <w:color w:val="2F5496" w:themeColor="accent1" w:themeShade="BF"/>
        </w:rPr>
      </w:pPr>
      <w:r w:rsidRPr="00237309">
        <w:rPr>
          <w:b/>
          <w:bCs/>
          <w:noProof/>
          <w:color w:val="2F5496" w:themeColor="accent1" w:themeShade="BF"/>
        </w:rPr>
        <w:lastRenderedPageBreak/>
        <mc:AlternateContent>
          <mc:Choice Requires="wpg">
            <w:drawing>
              <wp:inline distT="0" distB="0" distL="0" distR="0" wp14:anchorId="2A8225B4" wp14:editId="5DED2AC1">
                <wp:extent cx="6159610" cy="352425"/>
                <wp:effectExtent l="0" t="0" r="12700" b="28575"/>
                <wp:docPr id="48" name="Group 4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FF51670" w14:textId="77777777" w:rsidR="001A543E" w:rsidRPr="00B46552" w:rsidRDefault="001A543E" w:rsidP="001A543E">
                              <w:pPr>
                                <w:pStyle w:val="TipHeaderinBar"/>
                                <w:rPr>
                                  <w:rFonts w:cs="Arial"/>
                                </w:rPr>
                              </w:pPr>
                              <w:r w:rsidRPr="00B46552">
                                <w:rPr>
                                  <w:rFonts w:cs="Arial"/>
                                </w:rPr>
                                <w:t>Application Tip</w:t>
                              </w:r>
                            </w:p>
                            <w:p w14:paraId="486A76CB"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Picture 50"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A8225B4" id="Group 48"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C/IQRz0AMAAOs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" fillcolor="#e6e6e6" strokecolor="window" strokeweight="1pt">
                  <v:stroke joinstyle="miter"/>
                  <v:textbox inset="28.8pt">
                    <w:txbxContent>
                      <w:p w14:paraId="0FF51670" w14:textId="77777777" w:rsidR="001A543E" w:rsidRPr="00B46552" w:rsidRDefault="001A543E" w:rsidP="001A543E">
                        <w:pPr>
                          <w:pStyle w:val="TipHeaderinBar"/>
                          <w:rPr>
                            <w:rFonts w:cs="Arial"/>
                          </w:rPr>
                        </w:pPr>
                        <w:r w:rsidRPr="00B46552">
                          <w:rPr>
                            <w:rFonts w:cs="Arial"/>
                          </w:rPr>
                          <w:t>Application Tip</w:t>
                        </w:r>
                      </w:p>
                      <w:p w14:paraId="486A76CB" w14:textId="77777777" w:rsidR="001A543E" w:rsidRPr="00E674C2" w:rsidRDefault="001A543E" w:rsidP="001A543E">
                        <w:pPr>
                          <w:pStyle w:val="TipHeaderinBar"/>
                        </w:pPr>
                      </w:p>
                    </w:txbxContent>
                  </v:textbox>
                </v:roundrect>
                <v:shape id="Picture 50"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rMAwwAAANsAAAAPAAAAZHJzL2Rvd25yZXYueG1sRE/LasJA&#10;FN0X+g/DLXRXJwoW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056zAMMAAADbAAAADwAA&#10;AAAAAAAAAAAAAAAHAgAAZHJzL2Rvd25yZXYueG1sUEsFBgAAAAADAAMAtwAAAPcCAAAAAA==&#10;">
                  <v:imagedata r:id="rId24" o:title="Application Tip Icon"/>
                </v:shape>
                <w10:anchorlock/>
              </v:group>
            </w:pict>
          </mc:Fallback>
        </mc:AlternateContent>
      </w:r>
    </w:p>
    <w:p w14:paraId="33202447" w14:textId="77777777" w:rsidR="001A543E" w:rsidRPr="00237309" w:rsidRDefault="001A543E" w:rsidP="001A543E">
      <w:pPr>
        <w:keepNext/>
        <w:keepLines/>
        <w:spacing w:before="120" w:after="120"/>
        <w:ind w:left="720"/>
        <w:rPr>
          <w:rFonts w:cs="Arial"/>
          <w:color w:val="2F5496" w:themeColor="accent1" w:themeShade="BF"/>
        </w:rPr>
      </w:pPr>
      <w:r w:rsidRPr="00237309">
        <w:rPr>
          <w:rFonts w:cs="Arial"/>
          <w:color w:val="2F5496" w:themeColor="accent1" w:themeShade="BF"/>
        </w:rPr>
        <w:t xml:space="preserve">If you do not wish to proceed, click </w:t>
      </w:r>
      <w:r w:rsidRPr="00237309">
        <w:rPr>
          <w:rFonts w:cs="Arial"/>
          <w:b/>
          <w:bCs/>
          <w:color w:val="2F5496" w:themeColor="accent1" w:themeShade="BF"/>
        </w:rPr>
        <w:t>No</w:t>
      </w:r>
      <w:r w:rsidRPr="00237309">
        <w:rPr>
          <w:rFonts w:cs="Arial"/>
          <w:color w:val="2F5496" w:themeColor="accent1" w:themeShade="BF"/>
        </w:rPr>
        <w:t xml:space="preserve"> to the Manual Card Entry verification. The screen returns to normal and the </w:t>
      </w:r>
      <w:r w:rsidRPr="00237309">
        <w:rPr>
          <w:rFonts w:cs="Arial"/>
          <w:b/>
          <w:bCs/>
          <w:color w:val="2F5496" w:themeColor="accent1" w:themeShade="BF"/>
        </w:rPr>
        <w:t>Process Payment</w:t>
      </w:r>
      <w:r>
        <w:rPr>
          <w:rFonts w:cs="Arial"/>
          <w:b/>
          <w:bCs/>
          <w:color w:val="2F5496" w:themeColor="accent1" w:themeShade="BF"/>
        </w:rPr>
        <w:t xml:space="preserve">, </w:t>
      </w:r>
      <w:r w:rsidRPr="00237309">
        <w:rPr>
          <w:rFonts w:cs="Arial"/>
          <w:b/>
          <w:bCs/>
          <w:color w:val="2F5496" w:themeColor="accent1" w:themeShade="BF"/>
        </w:rPr>
        <w:t>Manual Card Entry</w:t>
      </w:r>
      <w:r w:rsidRPr="00237309">
        <w:rPr>
          <w:rFonts w:cs="Arial"/>
          <w:color w:val="2F5496" w:themeColor="accent1" w:themeShade="BF"/>
        </w:rPr>
        <w:t xml:space="preserve">, and </w:t>
      </w:r>
      <w:r w:rsidRPr="00237309">
        <w:rPr>
          <w:rFonts w:cs="Arial"/>
          <w:b/>
          <w:bCs/>
          <w:color w:val="2F5496" w:themeColor="accent1" w:themeShade="BF"/>
        </w:rPr>
        <w:t>Clear</w:t>
      </w:r>
      <w:r w:rsidRPr="00237309">
        <w:rPr>
          <w:rFonts w:cs="Arial"/>
          <w:color w:val="2F5496" w:themeColor="accent1" w:themeShade="BF"/>
        </w:rPr>
        <w:t xml:space="preserve"> buttons are clickable.</w:t>
      </w:r>
    </w:p>
    <w:p w14:paraId="731C90F4" w14:textId="77777777" w:rsidR="001A543E" w:rsidRPr="00237309"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29F1E6B0" w14:textId="77777777" w:rsidR="001A543E" w:rsidRPr="00237309" w:rsidRDefault="001A543E" w:rsidP="001A543E">
      <w:pPr>
        <w:pStyle w:val="NumberedList"/>
      </w:pPr>
      <w:r w:rsidRPr="00237309">
        <w:t xml:space="preserve">On the card terminal, the customer is presented with the </w:t>
      </w:r>
      <w:r w:rsidRPr="00237309">
        <w:rPr>
          <w:i/>
          <w:iCs/>
        </w:rPr>
        <w:t>Please Enter Card Number</w:t>
      </w:r>
      <w:r w:rsidRPr="00237309">
        <w:t xml:space="preserve"> screen. The customer uses the card terminal buttons to enter the card number and presses the green (O) button.</w:t>
      </w:r>
    </w:p>
    <w:p w14:paraId="402BC621" w14:textId="77777777" w:rsidR="001A543E" w:rsidRPr="00237309" w:rsidRDefault="001A543E" w:rsidP="001A543E">
      <w:pPr>
        <w:pStyle w:val="NumberedList"/>
      </w:pPr>
      <w:r w:rsidRPr="00237309">
        <w:t xml:space="preserve">The </w:t>
      </w:r>
      <w:r w:rsidRPr="00237309">
        <w:rPr>
          <w:i/>
          <w:iCs/>
        </w:rPr>
        <w:t>Please Enter Expiry Date (MM/YY)</w:t>
      </w:r>
      <w:r w:rsidRPr="00237309">
        <w:t xml:space="preserve"> screen appears. The customer uses the card terminal buttons to enter the card’s expiration date and presses the green (O) button.</w:t>
      </w:r>
    </w:p>
    <w:p w14:paraId="6A5CB1CF" w14:textId="77777777" w:rsidR="001A543E" w:rsidRPr="00237309" w:rsidRDefault="001A543E" w:rsidP="001A543E">
      <w:pPr>
        <w:pStyle w:val="NumberedList"/>
      </w:pPr>
      <w:r w:rsidRPr="00237309">
        <w:t xml:space="preserve">The </w:t>
      </w:r>
      <w:r w:rsidRPr="00237309">
        <w:rPr>
          <w:i/>
          <w:iCs/>
        </w:rPr>
        <w:t>Please Enter CCV Number</w:t>
      </w:r>
      <w:r w:rsidRPr="00237309">
        <w:t xml:space="preserve"> screen appears. The customer uses the card terminal buttons to enter the card’s CCV number and presses the green (O) button.</w:t>
      </w:r>
    </w:p>
    <w:p w14:paraId="011E3988" w14:textId="77777777" w:rsidR="001A543E" w:rsidRPr="00237309" w:rsidRDefault="001A543E" w:rsidP="001A543E">
      <w:pPr>
        <w:pStyle w:val="NumberedList"/>
      </w:pPr>
      <w:r w:rsidRPr="00237309">
        <w:t xml:space="preserve">The </w:t>
      </w:r>
      <w:r w:rsidRPr="00237309">
        <w:rPr>
          <w:i/>
          <w:iCs/>
        </w:rPr>
        <w:t>Pay Now</w:t>
      </w:r>
      <w:r w:rsidRPr="00237309">
        <w:t xml:space="preserve"> screen appears. The customer presses either the green (O) button or the Pay Now button.</w:t>
      </w:r>
    </w:p>
    <w:p w14:paraId="7F91B606" w14:textId="77777777" w:rsidR="001A543E" w:rsidRPr="00237309" w:rsidRDefault="001A543E" w:rsidP="001A543E">
      <w:pPr>
        <w:keepNext/>
        <w:keepLines/>
        <w:spacing w:before="180"/>
        <w:rPr>
          <w:b/>
          <w:bCs/>
          <w:color w:val="2F5496" w:themeColor="accent1" w:themeShade="BF"/>
        </w:rPr>
      </w:pPr>
      <w:r w:rsidRPr="00237309">
        <w:rPr>
          <w:b/>
          <w:bCs/>
          <w:noProof/>
          <w:color w:val="2F5496" w:themeColor="accent1" w:themeShade="BF"/>
        </w:rPr>
        <mc:AlternateContent>
          <mc:Choice Requires="wpg">
            <w:drawing>
              <wp:inline distT="0" distB="0" distL="0" distR="0" wp14:anchorId="6E8E0913" wp14:editId="59FF0B5F">
                <wp:extent cx="6159610" cy="352425"/>
                <wp:effectExtent l="0" t="0" r="12700" b="28575"/>
                <wp:docPr id="51" name="Group 5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294DCC5" w14:textId="77777777" w:rsidR="001A543E" w:rsidRPr="00B46552" w:rsidRDefault="001A543E" w:rsidP="001A543E">
                              <w:pPr>
                                <w:pStyle w:val="TipHeaderinBar"/>
                                <w:rPr>
                                  <w:rFonts w:cs="Arial"/>
                                </w:rPr>
                              </w:pPr>
                              <w:r w:rsidRPr="00B46552">
                                <w:rPr>
                                  <w:rFonts w:cs="Arial"/>
                                </w:rPr>
                                <w:t>Application Tip</w:t>
                              </w:r>
                              <w:r>
                                <w:rPr>
                                  <w:rFonts w:cs="Arial"/>
                                </w:rPr>
                                <w:t>s</w:t>
                              </w:r>
                            </w:p>
                            <w:p w14:paraId="03E6554D"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Picture 53"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E8E0913" id="Group 51"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C94frp0AMAAOs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" fillcolor="#e6e6e6" strokecolor="window" strokeweight="1pt">
                  <v:stroke joinstyle="miter"/>
                  <v:textbox inset="28.8pt">
                    <w:txbxContent>
                      <w:p w14:paraId="6294DCC5" w14:textId="77777777" w:rsidR="001A543E" w:rsidRPr="00B46552" w:rsidRDefault="001A543E" w:rsidP="001A543E">
                        <w:pPr>
                          <w:pStyle w:val="TipHeaderinBar"/>
                          <w:rPr>
                            <w:rFonts w:cs="Arial"/>
                          </w:rPr>
                        </w:pPr>
                        <w:r w:rsidRPr="00B46552">
                          <w:rPr>
                            <w:rFonts w:cs="Arial"/>
                          </w:rPr>
                          <w:t>Application Tip</w:t>
                        </w:r>
                        <w:r>
                          <w:rPr>
                            <w:rFonts w:cs="Arial"/>
                          </w:rPr>
                          <w:t>s</w:t>
                        </w:r>
                      </w:p>
                      <w:p w14:paraId="03E6554D" w14:textId="77777777" w:rsidR="001A543E" w:rsidRPr="00E674C2" w:rsidRDefault="001A543E" w:rsidP="001A543E">
                        <w:pPr>
                          <w:pStyle w:val="TipHeaderinBar"/>
                        </w:pPr>
                      </w:p>
                    </w:txbxContent>
                  </v:textbox>
                </v:roundrect>
                <v:shape id="Picture 53"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">
                  <v:imagedata r:id="rId24" o:title="Application Tip Icon"/>
                </v:shape>
                <w10:anchorlock/>
              </v:group>
            </w:pict>
          </mc:Fallback>
        </mc:AlternateContent>
      </w:r>
    </w:p>
    <w:p w14:paraId="1400F70D" w14:textId="77777777" w:rsidR="001A543E" w:rsidRPr="00237309" w:rsidRDefault="001A543E" w:rsidP="001A543E">
      <w:pPr>
        <w:pStyle w:val="TipBullet"/>
      </w:pPr>
      <w:r w:rsidRPr="00237309">
        <w:t xml:space="preserve">On the card terminal, </w:t>
      </w:r>
      <w:proofErr w:type="gramStart"/>
      <w:r w:rsidRPr="00237309">
        <w:t>a number of</w:t>
      </w:r>
      <w:proofErr w:type="gramEnd"/>
      <w:r w:rsidRPr="00237309">
        <w:t xml:space="preserve"> messages may appear </w:t>
      </w:r>
      <w:proofErr w:type="gramStart"/>
      <w:r w:rsidRPr="00237309">
        <w:t>for</w:t>
      </w:r>
      <w:proofErr w:type="gramEnd"/>
      <w:r w:rsidRPr="00237309">
        <w:t xml:space="preserve"> the customer. After the customer completes the payment, you see the message, “</w:t>
      </w:r>
      <w:r w:rsidRPr="00237309">
        <w:rPr>
          <w:i/>
          <w:iCs/>
        </w:rPr>
        <w:t>Transaction was processed successfully. Card invoice ID XXXXXXXXXXXX, Amount $XX.00.</w:t>
      </w:r>
      <w:r w:rsidRPr="00237309">
        <w:t>”</w:t>
      </w:r>
    </w:p>
    <w:p w14:paraId="041257E9" w14:textId="77777777" w:rsidR="001A543E" w:rsidRPr="00237309" w:rsidRDefault="001A543E" w:rsidP="001A543E">
      <w:pPr>
        <w:pStyle w:val="TipBullet"/>
      </w:pPr>
      <w:r w:rsidRPr="00237309">
        <w:t xml:space="preserve">The </w:t>
      </w:r>
      <w:r w:rsidRPr="00237309">
        <w:rPr>
          <w:b/>
        </w:rPr>
        <w:t>Amount</w:t>
      </w:r>
      <w:r w:rsidRPr="00237309">
        <w:t xml:space="preserve"> field is cleared out. </w:t>
      </w:r>
      <w:r w:rsidRPr="00237309">
        <w:rPr>
          <w:b/>
        </w:rPr>
        <w:t>Process Payment</w:t>
      </w:r>
      <w:r w:rsidRPr="00237309">
        <w:t xml:space="preserve"> and </w:t>
      </w:r>
      <w:r w:rsidRPr="00237309">
        <w:rPr>
          <w:b/>
        </w:rPr>
        <w:t>Print Receipt</w:t>
      </w:r>
      <w:r w:rsidRPr="00237309">
        <w:t xml:space="preserve"> are enabled. To print a receipt, you have 4-6 seconds to click </w:t>
      </w:r>
      <w:r w:rsidRPr="00237309">
        <w:rPr>
          <w:b/>
        </w:rPr>
        <w:t>Print Receipt</w:t>
      </w:r>
      <w:r w:rsidRPr="00237309">
        <w:t xml:space="preserve">. If </w:t>
      </w:r>
      <w:r w:rsidRPr="00237309">
        <w:rPr>
          <w:b/>
        </w:rPr>
        <w:t>Print Receipt</w:t>
      </w:r>
      <w:r w:rsidRPr="00237309">
        <w:t xml:space="preserve"> is not clicked within the allotted time, it grays out.</w:t>
      </w:r>
    </w:p>
    <w:p w14:paraId="4EC3433C" w14:textId="77777777" w:rsidR="001A543E" w:rsidRPr="00237309"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33F73A7A" w14:textId="77777777" w:rsidR="001A543E" w:rsidRDefault="001A543E" w:rsidP="001A543E">
      <w:pPr>
        <w:autoSpaceDE/>
        <w:autoSpaceDN/>
        <w:adjustRightInd/>
      </w:pPr>
      <w:r>
        <w:br w:type="page"/>
      </w:r>
    </w:p>
    <w:p w14:paraId="2E8B2074" w14:textId="77777777" w:rsidR="001A543E" w:rsidRDefault="001A543E" w:rsidP="001A543E">
      <w:pPr>
        <w:pStyle w:val="Heading3"/>
      </w:pPr>
      <w:bookmarkStart w:id="24" w:name="_Toc184453383"/>
      <w:r>
        <w:rPr>
          <w:rFonts w:cs="Arial"/>
        </w:rPr>
        <w:lastRenderedPageBreak/>
        <w:t>Cancel a Card Payment</w:t>
      </w:r>
      <w:bookmarkEnd w:id="24"/>
    </w:p>
    <w:p w14:paraId="2A68DC95" w14:textId="77777777" w:rsidR="001A543E" w:rsidRDefault="001A543E" w:rsidP="001A543E">
      <w:pPr>
        <w:pStyle w:val="BodyText"/>
      </w:pPr>
      <w:r w:rsidRPr="008E1DC5">
        <w:t xml:space="preserve">The </w:t>
      </w:r>
      <w:r w:rsidRPr="008E1DC5">
        <w:rPr>
          <w:b/>
          <w:bCs/>
        </w:rPr>
        <w:t>Card Operator</w:t>
      </w:r>
      <w:r w:rsidRPr="008E1DC5">
        <w:t xml:space="preserve"> is authorized to cancel a payment in OTCnet after a payment amount </w:t>
      </w:r>
      <w:r>
        <w:t xml:space="preserve">is </w:t>
      </w:r>
      <w:r w:rsidRPr="008E1DC5">
        <w:t xml:space="preserve">entered for payment processing. Cancelling a card payment means that the amount of the payment is credited back to the customer. </w:t>
      </w:r>
      <w:proofErr w:type="gramStart"/>
      <w:r w:rsidRPr="008E1DC5">
        <w:t>A payment</w:t>
      </w:r>
      <w:proofErr w:type="gramEnd"/>
      <w:r w:rsidRPr="008E1DC5">
        <w:t xml:space="preserve"> may be canceled for various reasons, for example: you may begin the payment process too soon and the customer isn’t ready, or the customer may realize he/she does not have a card available for payment.</w:t>
      </w:r>
    </w:p>
    <w:p w14:paraId="13E2FCD3" w14:textId="77777777" w:rsidR="001A543E" w:rsidRDefault="001A543E" w:rsidP="001A543E">
      <w:pPr>
        <w:pStyle w:val="BodyText"/>
        <w:rPr>
          <w:rFonts w:cs="Arial"/>
        </w:rPr>
      </w:pPr>
      <w:r w:rsidRPr="00EE5952">
        <w:rPr>
          <w:rFonts w:cs="Arial"/>
        </w:rPr>
        <w:t>There are t</w:t>
      </w:r>
      <w:r>
        <w:rPr>
          <w:rFonts w:cs="Arial"/>
        </w:rPr>
        <w:t>hree</w:t>
      </w:r>
      <w:r w:rsidRPr="00EE5952">
        <w:rPr>
          <w:rFonts w:cs="Arial"/>
        </w:rPr>
        <w:t xml:space="preserve"> ways to cancel a card payment using OTCnet and the card terminal:</w:t>
      </w:r>
    </w:p>
    <w:p w14:paraId="0609E314" w14:textId="77777777" w:rsidR="001A543E" w:rsidRPr="008E1DC5" w:rsidRDefault="001A543E" w:rsidP="001A543E">
      <w:pPr>
        <w:pStyle w:val="NumberedList"/>
        <w:numPr>
          <w:ilvl w:val="0"/>
          <w:numId w:val="16"/>
        </w:numPr>
      </w:pPr>
      <w:r w:rsidRPr="00EE5952">
        <w:t xml:space="preserve">In OTCnet, you </w:t>
      </w:r>
      <w:r>
        <w:t xml:space="preserve">can </w:t>
      </w:r>
      <w:r w:rsidRPr="00EE5952">
        <w:t>cancel the payment</w:t>
      </w:r>
      <w:r>
        <w:t xml:space="preserve"> </w:t>
      </w:r>
      <w:r w:rsidRPr="00EE5952">
        <w:t xml:space="preserve">by clicking </w:t>
      </w:r>
      <w:r w:rsidRPr="00A413F2">
        <w:rPr>
          <w:b/>
        </w:rPr>
        <w:t>Process Payment</w:t>
      </w:r>
      <w:r w:rsidRPr="00A413F2">
        <w:rPr>
          <w:bCs/>
        </w:rPr>
        <w:t>.</w:t>
      </w:r>
      <w:r w:rsidRPr="00A413F2">
        <w:rPr>
          <w:b/>
        </w:rPr>
        <w:t xml:space="preserve"> </w:t>
      </w:r>
      <w:r>
        <w:t>For Process Payment, t</w:t>
      </w:r>
      <w:r w:rsidRPr="00EE5952">
        <w:t>he customer must have either inserted the card into the slot on the bottom of the card terminal, tapped a contactless card on the card terminal screen, or swiped the magnetic strip of a card on the right side of the card terminal, and the customer cannot have provided additional input</w:t>
      </w:r>
      <w:r w:rsidRPr="00A413F2">
        <w:rPr>
          <w:b/>
        </w:rPr>
        <w:t xml:space="preserve">. </w:t>
      </w:r>
    </w:p>
    <w:p w14:paraId="44592120" w14:textId="77777777" w:rsidR="001A543E" w:rsidRPr="008E1DC5" w:rsidRDefault="001A543E" w:rsidP="001A543E">
      <w:pPr>
        <w:pStyle w:val="Bullet"/>
        <w:numPr>
          <w:ilvl w:val="1"/>
          <w:numId w:val="15"/>
        </w:numPr>
      </w:pPr>
      <w:r w:rsidRPr="00EE5952">
        <w:t>Additional input may include typing in a Pin or clicking the green (O)</w:t>
      </w:r>
      <w:r>
        <w:t xml:space="preserve"> </w:t>
      </w:r>
      <w:r w:rsidRPr="00EE5952">
        <w:t xml:space="preserve">button. Next, click </w:t>
      </w:r>
      <w:r w:rsidRPr="001C33D0">
        <w:rPr>
          <w:b/>
        </w:rPr>
        <w:t>Cancel Transaction</w:t>
      </w:r>
      <w:r w:rsidRPr="00EE5952">
        <w:t xml:space="preserve">. You have </w:t>
      </w:r>
      <w:r w:rsidRPr="001C33D0">
        <w:rPr>
          <w:b/>
        </w:rPr>
        <w:t>Cancel</w:t>
      </w:r>
      <w:r w:rsidRPr="00EE5952">
        <w:t xml:space="preserve"> </w:t>
      </w:r>
      <w:r w:rsidRPr="001C33D0">
        <w:rPr>
          <w:b/>
        </w:rPr>
        <w:t>Transaction</w:t>
      </w:r>
      <w:r w:rsidRPr="00EE5952">
        <w:t xml:space="preserve"> in the Terminal Controls area. When you click </w:t>
      </w:r>
      <w:r w:rsidRPr="001C33D0">
        <w:rPr>
          <w:b/>
        </w:rPr>
        <w:t>Cancel</w:t>
      </w:r>
      <w:r w:rsidRPr="00EE5952">
        <w:t xml:space="preserve"> </w:t>
      </w:r>
      <w:r w:rsidRPr="001C33D0">
        <w:rPr>
          <w:b/>
        </w:rPr>
        <w:t>Transaction</w:t>
      </w:r>
      <w:r w:rsidRPr="00EE5952">
        <w:t>, the payment is canceled. The customer receives a “</w:t>
      </w:r>
      <w:r w:rsidRPr="001C33D0">
        <w:rPr>
          <w:i/>
        </w:rPr>
        <w:t>Canceled”</w:t>
      </w:r>
      <w:r w:rsidRPr="00EE5952">
        <w:t xml:space="preserve"> message on the card terminal. You can print a </w:t>
      </w:r>
      <w:r w:rsidRPr="001C33D0">
        <w:rPr>
          <w:b/>
        </w:rPr>
        <w:t>Canceled Receipt</w:t>
      </w:r>
      <w:r w:rsidRPr="00EE5952">
        <w:t>.</w:t>
      </w:r>
    </w:p>
    <w:p w14:paraId="2A589E92" w14:textId="77777777" w:rsidR="001A543E" w:rsidRDefault="001A543E" w:rsidP="001A543E">
      <w:pPr>
        <w:pStyle w:val="Bullet"/>
        <w:numPr>
          <w:ilvl w:val="1"/>
          <w:numId w:val="15"/>
        </w:numPr>
      </w:pPr>
      <w:r w:rsidRPr="00EE5952">
        <w:t xml:space="preserve">Once a customer has used a card on the card terminal, the payment data is sent to WorldPay (in-flight) and cannot be canceled by the customer or by you. In this scenario, a </w:t>
      </w:r>
      <w:r w:rsidRPr="001C33D0">
        <w:rPr>
          <w:b/>
        </w:rPr>
        <w:t>Canceled Receipt</w:t>
      </w:r>
      <w:r w:rsidRPr="00EE5952">
        <w:t xml:space="preserve"> does not apply.</w:t>
      </w:r>
    </w:p>
    <w:p w14:paraId="24C807A1" w14:textId="77777777" w:rsidR="001A543E" w:rsidRPr="00A413F2" w:rsidRDefault="001A543E" w:rsidP="001A543E">
      <w:pPr>
        <w:pStyle w:val="NumberedList"/>
      </w:pPr>
      <w:r w:rsidRPr="00A413F2">
        <w:t xml:space="preserve">In OTCnet, you can cancel the payment by clicking </w:t>
      </w:r>
      <w:r w:rsidRPr="00C711B8">
        <w:rPr>
          <w:b/>
          <w:bCs/>
        </w:rPr>
        <w:t>Manual Card Entry</w:t>
      </w:r>
      <w:r w:rsidRPr="00A413F2">
        <w:t xml:space="preserve">. </w:t>
      </w:r>
      <w:r>
        <w:t xml:space="preserve">Once </w:t>
      </w:r>
      <w:r w:rsidRPr="00A413F2">
        <w:t xml:space="preserve">you have entered the card number in the card terminal, click </w:t>
      </w:r>
      <w:r w:rsidRPr="00CD2236">
        <w:rPr>
          <w:b/>
          <w:bCs/>
        </w:rPr>
        <w:t>Cancel Transaction</w:t>
      </w:r>
      <w:r w:rsidRPr="00A413F2">
        <w:t>. When you click Cancel Transaction, the payment is canceled. The customer receives a “</w:t>
      </w:r>
      <w:r w:rsidRPr="00CD2236">
        <w:rPr>
          <w:i/>
          <w:iCs/>
        </w:rPr>
        <w:t>Canceled</w:t>
      </w:r>
      <w:r w:rsidRPr="00A413F2">
        <w:t>” message on the card terminal. You can print a Canceled Receipt. If you have not entered the card number, you do not need to click Cancel Transaction.</w:t>
      </w:r>
    </w:p>
    <w:p w14:paraId="28D974FF" w14:textId="77777777" w:rsidR="001A543E" w:rsidRPr="00A413F2" w:rsidRDefault="001A543E" w:rsidP="001A543E">
      <w:pPr>
        <w:pStyle w:val="NumberedList"/>
      </w:pPr>
      <w:r w:rsidRPr="00A413F2">
        <w:t xml:space="preserve">On the card terminal, the customer cancels the payment. The customer clicks on the red button (X) on the card terminal. In OTCnet, you receive a message on the </w:t>
      </w:r>
      <w:r w:rsidRPr="003C1733">
        <w:rPr>
          <w:i/>
          <w:iCs/>
        </w:rPr>
        <w:t xml:space="preserve">Card Capture – Perform a Card Transaction </w:t>
      </w:r>
      <w:r w:rsidRPr="00A413F2">
        <w:t xml:space="preserve">screen that the payment is canceled. </w:t>
      </w:r>
      <w:r>
        <w:t>P</w:t>
      </w:r>
      <w:r w:rsidRPr="00A413F2">
        <w:t xml:space="preserve">rovide </w:t>
      </w:r>
      <w:proofErr w:type="gramStart"/>
      <w:r w:rsidRPr="00A413F2">
        <w:t>instructions,</w:t>
      </w:r>
      <w:proofErr w:type="gramEnd"/>
      <w:r w:rsidRPr="00A413F2">
        <w:t xml:space="preserve"> </w:t>
      </w:r>
      <w:proofErr w:type="gramStart"/>
      <w:r w:rsidRPr="00A413F2">
        <w:t>to</w:t>
      </w:r>
      <w:proofErr w:type="gramEnd"/>
      <w:r w:rsidRPr="00A413F2">
        <w:t xml:space="preserve"> the </w:t>
      </w:r>
      <w:proofErr w:type="gramStart"/>
      <w:r w:rsidRPr="00A413F2">
        <w:t>customer,</w:t>
      </w:r>
      <w:proofErr w:type="gramEnd"/>
      <w:r w:rsidRPr="00A413F2">
        <w:t xml:space="preserve"> on how to </w:t>
      </w:r>
      <w:proofErr w:type="gramStart"/>
      <w:r w:rsidRPr="00A413F2">
        <w:t>perform</w:t>
      </w:r>
      <w:proofErr w:type="gramEnd"/>
      <w:r w:rsidRPr="00A413F2">
        <w:t xml:space="preserve"> another payment.</w:t>
      </w:r>
    </w:p>
    <w:p w14:paraId="396A1562" w14:textId="77777777" w:rsidR="001A543E" w:rsidRPr="00CC40C2" w:rsidRDefault="001A543E" w:rsidP="001A543E">
      <w:pPr>
        <w:keepNext/>
        <w:pageBreakBefore/>
        <w:pBdr>
          <w:top w:val="single" w:sz="4" w:space="3" w:color="E7E6E6" w:themeColor="background2"/>
          <w:bottom w:val="single" w:sz="4" w:space="3" w:color="E7E6E6" w:themeColor="background2"/>
        </w:pBdr>
        <w:shd w:val="clear" w:color="auto" w:fill="E7E6E6" w:themeFill="background2"/>
        <w:autoSpaceDE/>
        <w:autoSpaceDN/>
        <w:adjustRightInd/>
        <w:spacing w:before="240" w:after="240"/>
        <w:jc w:val="center"/>
        <w:outlineLvl w:val="2"/>
        <w:rPr>
          <w:rFonts w:cs="Univers LT Std 45 Light"/>
          <w:b/>
          <w:bCs/>
          <w:color w:val="595959" w:themeColor="text1" w:themeTint="A6"/>
          <w:sz w:val="28"/>
          <w:szCs w:val="26"/>
        </w:rPr>
      </w:pPr>
      <w:r w:rsidRPr="00CC40C2">
        <w:rPr>
          <w:rFonts w:cs="Univers LT Std 45 Light"/>
          <w:b/>
          <w:bCs/>
          <w:color w:val="595959" w:themeColor="text1" w:themeTint="A6"/>
          <w:sz w:val="28"/>
          <w:szCs w:val="26"/>
        </w:rPr>
        <w:lastRenderedPageBreak/>
        <w:t>Cancel a Card Payment</w:t>
      </w:r>
    </w:p>
    <w:p w14:paraId="35C313AA" w14:textId="77777777" w:rsidR="001A543E" w:rsidRPr="00CC40C2" w:rsidRDefault="001A543E" w:rsidP="001A543E">
      <w:pPr>
        <w:pStyle w:val="BodyText"/>
      </w:pPr>
      <w:r w:rsidRPr="00CC40C2">
        <w:t xml:space="preserve">In </w:t>
      </w:r>
      <w:r w:rsidRPr="00E2027E">
        <w:rPr>
          <w:b/>
        </w:rPr>
        <w:t>option one</w:t>
      </w:r>
      <w:r w:rsidRPr="00CC40C2">
        <w:t xml:space="preserve">, to cancel a card payment with </w:t>
      </w:r>
      <w:r w:rsidRPr="00795FDA">
        <w:t>Process Payment</w:t>
      </w:r>
      <w:r w:rsidRPr="00CC40C2">
        <w:t>, complete the following steps:</w:t>
      </w:r>
    </w:p>
    <w:p w14:paraId="17D62A0A" w14:textId="77777777" w:rsidR="001A543E" w:rsidRPr="0098219C" w:rsidRDefault="001A543E" w:rsidP="001A543E">
      <w:pPr>
        <w:pStyle w:val="NumberedList"/>
        <w:numPr>
          <w:ilvl w:val="0"/>
          <w:numId w:val="17"/>
        </w:numPr>
      </w:pPr>
      <w:r w:rsidRPr="00795FDA">
        <w:t xml:space="preserve">From the </w:t>
      </w:r>
      <w:r w:rsidRPr="00795FDA">
        <w:rPr>
          <w:i/>
        </w:rPr>
        <w:t xml:space="preserve">Card Capture—Perform Card Transaction </w:t>
      </w:r>
      <w:r w:rsidRPr="00795FDA">
        <w:t xml:space="preserve">page, enter the pertinent card details using </w:t>
      </w:r>
      <w:r w:rsidRPr="00795FDA">
        <w:rPr>
          <w:b/>
          <w:bCs/>
        </w:rPr>
        <w:t>Process Payment.</w:t>
      </w:r>
      <w:r>
        <w:rPr>
          <w:b/>
          <w:bCs/>
        </w:rPr>
        <w:t xml:space="preserve"> </w:t>
      </w:r>
      <w:r w:rsidRPr="0098219C">
        <w:t>Click</w:t>
      </w:r>
      <w:r>
        <w:rPr>
          <w:b/>
          <w:bCs/>
        </w:rPr>
        <w:t xml:space="preserve"> Cancel Transaction </w:t>
      </w:r>
      <w:r w:rsidRPr="002F3C95">
        <w:t>as shown in</w:t>
      </w:r>
      <w:r>
        <w:rPr>
          <w:b/>
          <w:bCs/>
        </w:rPr>
        <w:t xml:space="preserve"> </w:t>
      </w:r>
      <w:r>
        <w:rPr>
          <w:b/>
          <w:bCs/>
        </w:rPr>
        <w:fldChar w:fldCharType="begin"/>
      </w:r>
      <w:r>
        <w:rPr>
          <w:b/>
          <w:bCs/>
        </w:rPr>
        <w:instrText xml:space="preserve"> REF _Ref90564690 \h </w:instrText>
      </w:r>
      <w:r>
        <w:rPr>
          <w:b/>
          <w:bCs/>
        </w:rPr>
      </w:r>
      <w:r>
        <w:rPr>
          <w:b/>
          <w:bCs/>
        </w:rPr>
        <w:fldChar w:fldCharType="separate"/>
      </w:r>
      <w:r>
        <w:t xml:space="preserve">Figure </w:t>
      </w:r>
      <w:r>
        <w:rPr>
          <w:noProof/>
        </w:rPr>
        <w:t>6</w:t>
      </w:r>
      <w:r>
        <w:rPr>
          <w:b/>
          <w:bCs/>
        </w:rPr>
        <w:fldChar w:fldCharType="end"/>
      </w:r>
      <w:r>
        <w:rPr>
          <w:b/>
          <w:bCs/>
        </w:rPr>
        <w:t xml:space="preserve"> </w:t>
      </w:r>
      <w:r w:rsidRPr="0098219C">
        <w:t>to cancel the payment.</w:t>
      </w:r>
    </w:p>
    <w:p w14:paraId="0E178DD7" w14:textId="77777777" w:rsidR="001A543E" w:rsidRDefault="001A543E" w:rsidP="001A543E">
      <w:pPr>
        <w:pStyle w:val="Caption"/>
      </w:pPr>
      <w:bookmarkStart w:id="25" w:name="_Ref90564690"/>
      <w:bookmarkStart w:id="26" w:name="_Toc184453408"/>
      <w:r>
        <w:t xml:space="preserve">Figure </w:t>
      </w:r>
      <w:r>
        <w:fldChar w:fldCharType="begin"/>
      </w:r>
      <w:r>
        <w:instrText xml:space="preserve"> SEQ Figure \* ARABIC </w:instrText>
      </w:r>
      <w:r>
        <w:fldChar w:fldCharType="separate"/>
      </w:r>
      <w:r>
        <w:rPr>
          <w:noProof/>
        </w:rPr>
        <w:t>6</w:t>
      </w:r>
      <w:r>
        <w:rPr>
          <w:noProof/>
        </w:rPr>
        <w:fldChar w:fldCharType="end"/>
      </w:r>
      <w:bookmarkEnd w:id="25"/>
      <w:r>
        <w:t xml:space="preserve">. </w:t>
      </w:r>
      <w:r w:rsidRPr="00CB27F2">
        <w:t xml:space="preserve">Card Capture - Perform Card Transaction, </w:t>
      </w:r>
      <w:r>
        <w:t>cancel</w:t>
      </w:r>
      <w:r w:rsidRPr="00CB27F2">
        <w:t xml:space="preserve"> card payment</w:t>
      </w:r>
      <w:bookmarkEnd w:id="26"/>
    </w:p>
    <w:p w14:paraId="38A91A2B" w14:textId="77777777" w:rsidR="001A543E" w:rsidRPr="00EE5952" w:rsidRDefault="001A543E" w:rsidP="001A543E">
      <w:pPr>
        <w:spacing w:after="200"/>
        <w:ind w:left="360"/>
        <w:jc w:val="center"/>
        <w:rPr>
          <w:rFonts w:cs="Arial"/>
          <w:highlight w:val="yellow"/>
        </w:rPr>
      </w:pPr>
      <w:r w:rsidRPr="00EE5952">
        <w:rPr>
          <w:rFonts w:cs="Arial"/>
          <w:noProof/>
        </w:rPr>
        <w:drawing>
          <wp:inline distT="0" distB="0" distL="0" distR="0" wp14:anchorId="286423E3" wp14:editId="24C19648">
            <wp:extent cx="4568509" cy="3200400"/>
            <wp:effectExtent l="19050" t="19050" r="22860" b="19050"/>
            <wp:docPr id="37" name="Picture 37" descr="Card Capture - Perform Card Transaction, cancel card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ard Capture - Perform Card Transaction, cancel card payment"/>
                    <pic:cNvPicPr/>
                  </pic:nvPicPr>
                  <pic:blipFill>
                    <a:blip r:embed="rId27">
                      <a:extLst>
                        <a:ext uri="{28A0092B-C50C-407E-A947-70E740481C1C}">
                          <a14:useLocalDpi xmlns:a14="http://schemas.microsoft.com/office/drawing/2010/main" val="0"/>
                        </a:ext>
                      </a:extLst>
                    </a:blip>
                    <a:stretch>
                      <a:fillRect/>
                    </a:stretch>
                  </pic:blipFill>
                  <pic:spPr>
                    <a:xfrm>
                      <a:off x="0" y="0"/>
                      <a:ext cx="4568509" cy="3200400"/>
                    </a:xfrm>
                    <a:prstGeom prst="rect">
                      <a:avLst/>
                    </a:prstGeom>
                    <a:ln>
                      <a:solidFill>
                        <a:schemeClr val="tx1"/>
                      </a:solidFill>
                    </a:ln>
                  </pic:spPr>
                </pic:pic>
              </a:graphicData>
            </a:graphic>
          </wp:inline>
        </w:drawing>
      </w:r>
    </w:p>
    <w:p w14:paraId="4A5DABC7" w14:textId="77777777" w:rsidR="001A543E" w:rsidRPr="00CC40C2" w:rsidRDefault="001A543E" w:rsidP="001A543E">
      <w:pPr>
        <w:keepNext/>
        <w:keepLines/>
        <w:spacing w:before="180"/>
        <w:rPr>
          <w:b/>
          <w:bCs/>
          <w:color w:val="2F5496" w:themeColor="accent1" w:themeShade="BF"/>
        </w:rPr>
      </w:pPr>
      <w:r w:rsidRPr="00CC40C2">
        <w:rPr>
          <w:b/>
          <w:bCs/>
          <w:noProof/>
          <w:color w:val="2F5496" w:themeColor="accent1" w:themeShade="BF"/>
        </w:rPr>
        <mc:AlternateContent>
          <mc:Choice Requires="wpg">
            <w:drawing>
              <wp:inline distT="0" distB="0" distL="0" distR="0" wp14:anchorId="31AF0154" wp14:editId="21D2BDB2">
                <wp:extent cx="6159610" cy="352425"/>
                <wp:effectExtent l="0" t="0" r="12700" b="28575"/>
                <wp:docPr id="61" name="Group 6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238231A" w14:textId="77777777" w:rsidR="001A543E" w:rsidRPr="00B46552" w:rsidRDefault="001A543E" w:rsidP="001A543E">
                              <w:pPr>
                                <w:pStyle w:val="TipHeaderinBar"/>
                                <w:rPr>
                                  <w:rFonts w:cs="Arial"/>
                                </w:rPr>
                              </w:pPr>
                              <w:r w:rsidRPr="00B46552">
                                <w:rPr>
                                  <w:rFonts w:cs="Arial"/>
                                </w:rPr>
                                <w:t>Application Tip</w:t>
                              </w:r>
                            </w:p>
                            <w:p w14:paraId="0EA74F66"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3" name="Picture 63"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1AF0154" id="Group 61"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H+rS93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" fillcolor="#e6e6e6" strokecolor="window" strokeweight="1pt">
                  <v:stroke joinstyle="miter"/>
                  <v:textbox inset="28.8pt">
                    <w:txbxContent>
                      <w:p w14:paraId="1238231A" w14:textId="77777777" w:rsidR="001A543E" w:rsidRPr="00B46552" w:rsidRDefault="001A543E" w:rsidP="001A543E">
                        <w:pPr>
                          <w:pStyle w:val="TipHeaderinBar"/>
                          <w:rPr>
                            <w:rFonts w:cs="Arial"/>
                          </w:rPr>
                        </w:pPr>
                        <w:r w:rsidRPr="00B46552">
                          <w:rPr>
                            <w:rFonts w:cs="Arial"/>
                          </w:rPr>
                          <w:t>Application Tip</w:t>
                        </w:r>
                      </w:p>
                      <w:p w14:paraId="0EA74F66" w14:textId="77777777" w:rsidR="001A543E" w:rsidRPr="00E674C2" w:rsidRDefault="001A543E" w:rsidP="001A543E">
                        <w:pPr>
                          <w:pStyle w:val="TipHeaderinBar"/>
                        </w:pPr>
                      </w:p>
                    </w:txbxContent>
                  </v:textbox>
                </v:roundrect>
                <v:shape id="Picture 63"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">
                  <v:imagedata r:id="rId24" o:title="Application Tip Icon"/>
                </v:shape>
                <w10:anchorlock/>
              </v:group>
            </w:pict>
          </mc:Fallback>
        </mc:AlternateContent>
      </w:r>
    </w:p>
    <w:p w14:paraId="0693C810" w14:textId="77777777" w:rsidR="001A543E" w:rsidRPr="00CC40C2" w:rsidRDefault="001A543E" w:rsidP="001A543E">
      <w:pPr>
        <w:keepNext/>
        <w:keepLines/>
        <w:spacing w:before="120" w:after="120"/>
        <w:ind w:left="720"/>
        <w:rPr>
          <w:rFonts w:cs="Arial"/>
          <w:color w:val="2F5496" w:themeColor="accent1" w:themeShade="BF"/>
        </w:rPr>
      </w:pPr>
      <w:r w:rsidRPr="00CC40C2">
        <w:rPr>
          <w:rFonts w:cs="Arial"/>
          <w:color w:val="2F5496" w:themeColor="accent1" w:themeShade="BF"/>
        </w:rPr>
        <w:t xml:space="preserve">It takes about 6-8 seconds to process </w:t>
      </w:r>
      <w:proofErr w:type="gramStart"/>
      <w:r w:rsidRPr="00CC40C2">
        <w:rPr>
          <w:rFonts w:cs="Arial"/>
          <w:color w:val="2F5496" w:themeColor="accent1" w:themeShade="BF"/>
        </w:rPr>
        <w:t>a payment</w:t>
      </w:r>
      <w:proofErr w:type="gramEnd"/>
      <w:r w:rsidRPr="00CC40C2">
        <w:rPr>
          <w:rFonts w:cs="Arial"/>
          <w:color w:val="2F5496" w:themeColor="accent1" w:themeShade="BF"/>
        </w:rPr>
        <w:t xml:space="preserve">. To cancel a payment, you must click </w:t>
      </w:r>
      <w:r w:rsidRPr="00CC40C2">
        <w:rPr>
          <w:rFonts w:cs="Arial"/>
          <w:b/>
          <w:color w:val="2F5496" w:themeColor="accent1" w:themeShade="BF"/>
        </w:rPr>
        <w:t>Cancel Transaction</w:t>
      </w:r>
      <w:r w:rsidRPr="00CC40C2">
        <w:rPr>
          <w:rFonts w:cs="Arial"/>
          <w:color w:val="2F5496" w:themeColor="accent1" w:themeShade="BF"/>
        </w:rPr>
        <w:t xml:space="preserve"> during this time. On the card terminal, customers receive a message communicating that the transaction has been canceled.</w:t>
      </w:r>
    </w:p>
    <w:p w14:paraId="6E6ECE53" w14:textId="77777777" w:rsidR="001A543E" w:rsidRPr="00CC40C2"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2BEE2F0E" w14:textId="77777777" w:rsidR="001A543E" w:rsidRPr="00CC40C2" w:rsidRDefault="001A543E" w:rsidP="001A543E">
      <w:pPr>
        <w:pStyle w:val="BodyText"/>
      </w:pPr>
      <w:r w:rsidRPr="00CC40C2">
        <w:t xml:space="preserve">The system prints a receipt with “Result = Canceled”. Select </w:t>
      </w:r>
      <w:r w:rsidRPr="00CC40C2">
        <w:rPr>
          <w:b/>
        </w:rPr>
        <w:t>Return Home</w:t>
      </w:r>
      <w:r w:rsidRPr="00CC40C2">
        <w:t xml:space="preserve"> to go to the OTCnet homepage.</w:t>
      </w:r>
    </w:p>
    <w:p w14:paraId="6B8FEAF3" w14:textId="77777777" w:rsidR="001A543E" w:rsidRPr="00CC40C2" w:rsidRDefault="001A543E" w:rsidP="001A543E">
      <w:pPr>
        <w:keepNext/>
        <w:keepLines/>
        <w:spacing w:before="180"/>
        <w:rPr>
          <w:b/>
          <w:bCs/>
          <w:color w:val="2F5496" w:themeColor="accent1" w:themeShade="BF"/>
        </w:rPr>
      </w:pPr>
      <w:r w:rsidRPr="00CC40C2">
        <w:rPr>
          <w:b/>
          <w:bCs/>
          <w:noProof/>
          <w:color w:val="2F5496" w:themeColor="accent1" w:themeShade="BF"/>
        </w:rPr>
        <mc:AlternateContent>
          <mc:Choice Requires="wpg">
            <w:drawing>
              <wp:inline distT="0" distB="0" distL="0" distR="0" wp14:anchorId="2CC428C3" wp14:editId="7C5C852C">
                <wp:extent cx="6159610" cy="352425"/>
                <wp:effectExtent l="0" t="0" r="12700" b="28575"/>
                <wp:docPr id="64" name="Group 6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65AA3F0" w14:textId="77777777" w:rsidR="001A543E" w:rsidRPr="00B46552" w:rsidRDefault="001A543E" w:rsidP="001A543E">
                              <w:pPr>
                                <w:pStyle w:val="TipHeaderinBar"/>
                                <w:rPr>
                                  <w:rFonts w:cs="Arial"/>
                                </w:rPr>
                              </w:pPr>
                              <w:r w:rsidRPr="00B46552">
                                <w:rPr>
                                  <w:rFonts w:cs="Arial"/>
                                </w:rPr>
                                <w:t>Application Tip</w:t>
                              </w:r>
                            </w:p>
                            <w:p w14:paraId="2E4FF9CB"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6" name="Picture 66"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CC428C3" id="Group 64"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IHd7oP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" fillcolor="#e6e6e6" strokecolor="window" strokeweight="1pt">
                  <v:stroke joinstyle="miter"/>
                  <v:textbox inset="28.8pt">
                    <w:txbxContent>
                      <w:p w14:paraId="165AA3F0" w14:textId="77777777" w:rsidR="001A543E" w:rsidRPr="00B46552" w:rsidRDefault="001A543E" w:rsidP="001A543E">
                        <w:pPr>
                          <w:pStyle w:val="TipHeaderinBar"/>
                          <w:rPr>
                            <w:rFonts w:cs="Arial"/>
                          </w:rPr>
                        </w:pPr>
                        <w:r w:rsidRPr="00B46552">
                          <w:rPr>
                            <w:rFonts w:cs="Arial"/>
                          </w:rPr>
                          <w:t>Application Tip</w:t>
                        </w:r>
                      </w:p>
                      <w:p w14:paraId="2E4FF9CB" w14:textId="77777777" w:rsidR="001A543E" w:rsidRPr="00E674C2" w:rsidRDefault="001A543E" w:rsidP="001A543E">
                        <w:pPr>
                          <w:pStyle w:val="TipHeaderinBar"/>
                        </w:pPr>
                      </w:p>
                    </w:txbxContent>
                  </v:textbox>
                </v:roundrect>
                <v:shape id="Picture 66"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">
                  <v:imagedata r:id="rId24" o:title="Application Tip Icon"/>
                </v:shape>
                <w10:anchorlock/>
              </v:group>
            </w:pict>
          </mc:Fallback>
        </mc:AlternateContent>
      </w:r>
    </w:p>
    <w:p w14:paraId="0B355555" w14:textId="77777777" w:rsidR="001A543E" w:rsidRPr="00CC40C2" w:rsidRDefault="001A543E" w:rsidP="001A543E">
      <w:pPr>
        <w:keepNext/>
        <w:keepLines/>
        <w:spacing w:before="120" w:after="120"/>
        <w:ind w:left="720"/>
        <w:rPr>
          <w:rFonts w:cs="Arial"/>
          <w:color w:val="2F5496" w:themeColor="accent1" w:themeShade="BF"/>
        </w:rPr>
      </w:pPr>
      <w:r w:rsidRPr="00CC40C2">
        <w:rPr>
          <w:rFonts w:cs="Arial"/>
          <w:color w:val="2F5496" w:themeColor="accent1" w:themeShade="BF"/>
        </w:rPr>
        <w:t xml:space="preserve">The receipt is printed </w:t>
      </w:r>
      <w:proofErr w:type="gramStart"/>
      <w:r w:rsidRPr="00CC40C2">
        <w:rPr>
          <w:rFonts w:cs="Arial"/>
          <w:color w:val="2F5496" w:themeColor="accent1" w:themeShade="BF"/>
        </w:rPr>
        <w:t>to</w:t>
      </w:r>
      <w:proofErr w:type="gramEnd"/>
      <w:r w:rsidRPr="00CC40C2">
        <w:rPr>
          <w:rFonts w:cs="Arial"/>
          <w:color w:val="2F5496" w:themeColor="accent1" w:themeShade="BF"/>
        </w:rPr>
        <w:t xml:space="preserve"> your default Windows receipt printer. </w:t>
      </w:r>
      <w:r w:rsidRPr="00CC40C2">
        <w:rPr>
          <w:rFonts w:cs="Arial"/>
          <w:b/>
          <w:color w:val="2F5496" w:themeColor="accent1" w:themeShade="BF"/>
        </w:rPr>
        <w:t>Print Receipt</w:t>
      </w:r>
      <w:r w:rsidRPr="00CC40C2">
        <w:rPr>
          <w:rFonts w:cs="Arial"/>
          <w:color w:val="2F5496" w:themeColor="accent1" w:themeShade="BF"/>
        </w:rPr>
        <w:t xml:space="preserve"> stays enabled to allow you to print multiple copies of a receipt.</w:t>
      </w:r>
    </w:p>
    <w:p w14:paraId="18174478" w14:textId="77777777" w:rsidR="001A543E" w:rsidRPr="00CC40C2"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4FAA77F9" w14:textId="77777777" w:rsidR="001A543E" w:rsidRDefault="001A543E" w:rsidP="001A543E">
      <w:pPr>
        <w:autoSpaceDE/>
        <w:autoSpaceDN/>
        <w:adjustRightInd/>
      </w:pPr>
      <w:r>
        <w:br w:type="page"/>
      </w:r>
    </w:p>
    <w:p w14:paraId="59C97721" w14:textId="77777777" w:rsidR="001A543E" w:rsidRPr="00CC40C2" w:rsidRDefault="001A543E" w:rsidP="001A543E">
      <w:pPr>
        <w:pStyle w:val="BodyText"/>
      </w:pPr>
      <w:r w:rsidRPr="00CC40C2">
        <w:lastRenderedPageBreak/>
        <w:t xml:space="preserve">In </w:t>
      </w:r>
      <w:r w:rsidRPr="00E2027E">
        <w:rPr>
          <w:b/>
        </w:rPr>
        <w:t>option two</w:t>
      </w:r>
      <w:r w:rsidRPr="00CC40C2">
        <w:t>, to cancel a card payment with Manual Card Entry, complete the following steps:</w:t>
      </w:r>
    </w:p>
    <w:p w14:paraId="20EC0781" w14:textId="77777777" w:rsidR="001A543E" w:rsidRPr="00CC40C2" w:rsidRDefault="001A543E" w:rsidP="001A543E">
      <w:pPr>
        <w:pStyle w:val="NumberedList"/>
        <w:numPr>
          <w:ilvl w:val="0"/>
          <w:numId w:val="18"/>
        </w:numPr>
      </w:pPr>
      <w:r>
        <w:t>F</w:t>
      </w:r>
      <w:r w:rsidRPr="00585CA6">
        <w:t xml:space="preserve">rom the </w:t>
      </w:r>
      <w:r w:rsidRPr="004E25F5">
        <w:rPr>
          <w:i/>
        </w:rPr>
        <w:t>Card Capture—</w:t>
      </w:r>
      <w:r w:rsidRPr="004E25F5">
        <w:rPr>
          <w:i/>
          <w:iCs/>
        </w:rPr>
        <w:t>Perform Card Transaction</w:t>
      </w:r>
      <w:r w:rsidRPr="00585CA6">
        <w:t xml:space="preserve"> page</w:t>
      </w:r>
      <w:r>
        <w:t>, e</w:t>
      </w:r>
      <w:r w:rsidRPr="00585CA6">
        <w:t xml:space="preserve">nter the pertinent card details, using </w:t>
      </w:r>
      <w:r w:rsidRPr="004E25F5">
        <w:rPr>
          <w:b/>
          <w:bCs/>
        </w:rPr>
        <w:t>Manual Card Entry</w:t>
      </w:r>
      <w:r>
        <w:t xml:space="preserve">. </w:t>
      </w:r>
      <w:r w:rsidRPr="004E25F5">
        <w:rPr>
          <w:bCs/>
        </w:rPr>
        <w:t>C</w:t>
      </w:r>
      <w:r w:rsidRPr="00CC40C2">
        <w:t xml:space="preserve">lick </w:t>
      </w:r>
      <w:r w:rsidRPr="004E25F5">
        <w:rPr>
          <w:b/>
          <w:bCs/>
        </w:rPr>
        <w:t>Cancel Transaction</w:t>
      </w:r>
      <w:r w:rsidRPr="00CC40C2">
        <w:t xml:space="preserve"> to cancel the payment.</w:t>
      </w:r>
    </w:p>
    <w:p w14:paraId="19E8A387" w14:textId="77777777" w:rsidR="001A543E" w:rsidRPr="00CC40C2" w:rsidRDefault="001A543E" w:rsidP="001A543E">
      <w:pPr>
        <w:numPr>
          <w:ilvl w:val="0"/>
          <w:numId w:val="3"/>
        </w:numPr>
        <w:autoSpaceDE/>
        <w:autoSpaceDN/>
        <w:adjustRightInd/>
        <w:spacing w:before="120" w:after="120"/>
        <w:rPr>
          <w:rFonts w:cs="Arial"/>
        </w:rPr>
      </w:pPr>
      <w:r w:rsidRPr="00CC40C2">
        <w:rPr>
          <w:rFonts w:cs="Arial"/>
        </w:rPr>
        <w:t xml:space="preserve">The system prints a receipt with “Result = Canceled”. Select </w:t>
      </w:r>
      <w:r w:rsidRPr="00CC40C2">
        <w:rPr>
          <w:rFonts w:cs="Arial"/>
          <w:b/>
        </w:rPr>
        <w:t>Return Home</w:t>
      </w:r>
      <w:r w:rsidRPr="00CC40C2">
        <w:rPr>
          <w:rFonts w:cs="Arial"/>
        </w:rPr>
        <w:t xml:space="preserve"> to go to the OTCnet homepage.</w:t>
      </w:r>
    </w:p>
    <w:p w14:paraId="0CD62659" w14:textId="77777777" w:rsidR="001A543E" w:rsidRPr="00CC40C2" w:rsidRDefault="001A543E" w:rsidP="001A543E">
      <w:pPr>
        <w:pStyle w:val="BodyText"/>
      </w:pPr>
      <w:r w:rsidRPr="00CC40C2">
        <w:t xml:space="preserve">In </w:t>
      </w:r>
      <w:r w:rsidRPr="00E2027E">
        <w:rPr>
          <w:b/>
        </w:rPr>
        <w:t>option three</w:t>
      </w:r>
      <w:r w:rsidRPr="00CC40C2">
        <w:t>, to cancel a card payment, follow this step:</w:t>
      </w:r>
    </w:p>
    <w:p w14:paraId="0E89CF92" w14:textId="77777777" w:rsidR="001A543E" w:rsidRPr="00CC40C2" w:rsidRDefault="001A543E" w:rsidP="001A543E">
      <w:pPr>
        <w:pStyle w:val="NumberedList"/>
        <w:numPr>
          <w:ilvl w:val="0"/>
          <w:numId w:val="19"/>
        </w:numPr>
      </w:pPr>
      <w:r w:rsidRPr="00CC40C2">
        <w:t>The customer is presented with the “</w:t>
      </w:r>
      <w:r w:rsidRPr="00D82F29">
        <w:rPr>
          <w:i/>
        </w:rPr>
        <w:t>Transaction Amount</w:t>
      </w:r>
      <w:r w:rsidRPr="00CC40C2">
        <w:t xml:space="preserve">” screen. The customer clicks the </w:t>
      </w:r>
      <w:r w:rsidRPr="00D82F29">
        <w:rPr>
          <w:b/>
        </w:rPr>
        <w:t>red button (X</w:t>
      </w:r>
      <w:r w:rsidRPr="00D82F29">
        <w:rPr>
          <w:bCs/>
        </w:rPr>
        <w:t>) twice.</w:t>
      </w:r>
    </w:p>
    <w:p w14:paraId="57ECC019" w14:textId="77777777" w:rsidR="001A543E" w:rsidRPr="00CC40C2" w:rsidRDefault="001A543E" w:rsidP="001A543E">
      <w:pPr>
        <w:keepNext/>
        <w:keepLines/>
        <w:spacing w:before="180"/>
        <w:rPr>
          <w:b/>
          <w:bCs/>
          <w:color w:val="2F5496" w:themeColor="accent1" w:themeShade="BF"/>
        </w:rPr>
      </w:pPr>
      <w:r w:rsidRPr="00CC40C2">
        <w:rPr>
          <w:b/>
          <w:bCs/>
          <w:noProof/>
          <w:color w:val="2F5496" w:themeColor="accent1" w:themeShade="BF"/>
        </w:rPr>
        <mc:AlternateContent>
          <mc:Choice Requires="wpg">
            <w:drawing>
              <wp:inline distT="0" distB="0" distL="0" distR="0" wp14:anchorId="046DDC01" wp14:editId="059DBEF3">
                <wp:extent cx="6159610" cy="352425"/>
                <wp:effectExtent l="0" t="0" r="12700" b="28575"/>
                <wp:docPr id="67" name="Group 6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08E6E26" w14:textId="77777777" w:rsidR="001A543E" w:rsidRPr="00B46552" w:rsidRDefault="001A543E" w:rsidP="001A543E">
                              <w:pPr>
                                <w:pStyle w:val="TipHeaderinBar"/>
                                <w:rPr>
                                  <w:rFonts w:cs="Arial"/>
                                </w:rPr>
                              </w:pPr>
                              <w:r w:rsidRPr="00B46552">
                                <w:rPr>
                                  <w:rFonts w:cs="Arial"/>
                                </w:rPr>
                                <w:t>Application Tip</w:t>
                              </w:r>
                              <w:r>
                                <w:rPr>
                                  <w:rFonts w:cs="Arial"/>
                                </w:rPr>
                                <w:t>s</w:t>
                              </w:r>
                            </w:p>
                            <w:p w14:paraId="43245536"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9" name="Picture 69"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46DDC01" id="Group 67" o:spid="_x0000_s105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IQTV9D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5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" fillcolor="#e6e6e6" strokecolor="window" strokeweight="1pt">
                  <v:stroke joinstyle="miter"/>
                  <v:textbox inset="28.8pt">
                    <w:txbxContent>
                      <w:p w14:paraId="108E6E26" w14:textId="77777777" w:rsidR="001A543E" w:rsidRPr="00B46552" w:rsidRDefault="001A543E" w:rsidP="001A543E">
                        <w:pPr>
                          <w:pStyle w:val="TipHeaderinBar"/>
                          <w:rPr>
                            <w:rFonts w:cs="Arial"/>
                          </w:rPr>
                        </w:pPr>
                        <w:r w:rsidRPr="00B46552">
                          <w:rPr>
                            <w:rFonts w:cs="Arial"/>
                          </w:rPr>
                          <w:t>Application Tip</w:t>
                        </w:r>
                        <w:r>
                          <w:rPr>
                            <w:rFonts w:cs="Arial"/>
                          </w:rPr>
                          <w:t>s</w:t>
                        </w:r>
                      </w:p>
                      <w:p w14:paraId="43245536" w14:textId="77777777" w:rsidR="001A543E" w:rsidRPr="00E674C2" w:rsidRDefault="001A543E" w:rsidP="001A543E">
                        <w:pPr>
                          <w:pStyle w:val="TipHeaderinBar"/>
                        </w:pPr>
                      </w:p>
                    </w:txbxContent>
                  </v:textbox>
                </v:roundrect>
                <v:shape id="Picture 69" o:spid="_x0000_s105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">
                  <v:imagedata r:id="rId24" o:title="Application Tip Icon"/>
                </v:shape>
                <w10:anchorlock/>
              </v:group>
            </w:pict>
          </mc:Fallback>
        </mc:AlternateContent>
      </w:r>
    </w:p>
    <w:p w14:paraId="3092516E" w14:textId="77777777" w:rsidR="001A543E" w:rsidRPr="00CC40C2" w:rsidRDefault="001A543E" w:rsidP="001A543E">
      <w:pPr>
        <w:pStyle w:val="TipBullet"/>
      </w:pPr>
      <w:r w:rsidRPr="00CC40C2">
        <w:t xml:space="preserve">A customer can cancel a card payment at any time during the payment process. </w:t>
      </w:r>
    </w:p>
    <w:p w14:paraId="784AB456" w14:textId="77777777" w:rsidR="001A543E" w:rsidRPr="00CC40C2" w:rsidRDefault="001A543E" w:rsidP="001A543E">
      <w:pPr>
        <w:pStyle w:val="TipBullet"/>
      </w:pPr>
      <w:r w:rsidRPr="00CC40C2">
        <w:t>The customer must press the red button (X) twice to cancel the payment.</w:t>
      </w:r>
    </w:p>
    <w:p w14:paraId="64F53D1A" w14:textId="77777777" w:rsidR="001A543E" w:rsidRPr="00CC40C2" w:rsidRDefault="001A543E" w:rsidP="001A543E">
      <w:pPr>
        <w:pStyle w:val="TipBullet"/>
        <w:numPr>
          <w:ilvl w:val="1"/>
          <w:numId w:val="20"/>
        </w:numPr>
      </w:pPr>
      <w:r w:rsidRPr="00CC40C2">
        <w:t>The first time the customer presses the red button (X) it cancels PIN entry.</w:t>
      </w:r>
    </w:p>
    <w:p w14:paraId="2F360402" w14:textId="77777777" w:rsidR="001A543E" w:rsidRPr="00CC40C2" w:rsidRDefault="001A543E" w:rsidP="001A543E">
      <w:pPr>
        <w:pStyle w:val="TipBullet"/>
        <w:numPr>
          <w:ilvl w:val="1"/>
          <w:numId w:val="20"/>
        </w:numPr>
      </w:pPr>
      <w:r w:rsidRPr="00CC40C2">
        <w:t>The second time the customer presses the red button (X) it cancels the transaction.</w:t>
      </w:r>
    </w:p>
    <w:p w14:paraId="46449A57" w14:textId="77777777" w:rsidR="001A543E" w:rsidRPr="00CC40C2" w:rsidRDefault="001A543E" w:rsidP="001A543E">
      <w:pPr>
        <w:keepNext/>
        <w:keepLines/>
        <w:pBdr>
          <w:bottom w:val="single" w:sz="24" w:space="1" w:color="BFBFBF" w:themeColor="background1" w:themeShade="BF"/>
        </w:pBdr>
        <w:spacing w:before="120" w:after="240"/>
        <w:ind w:left="634"/>
        <w:rPr>
          <w:rFonts w:cs="Arial"/>
          <w:color w:val="auto"/>
          <w:sz w:val="12"/>
          <w:szCs w:val="12"/>
        </w:rPr>
      </w:pPr>
    </w:p>
    <w:p w14:paraId="50E1DEBC" w14:textId="77777777" w:rsidR="001A543E" w:rsidRDefault="001A543E" w:rsidP="001A543E">
      <w:pPr>
        <w:pStyle w:val="BodyText"/>
        <w:rPr>
          <w:rFonts w:cs="Arial"/>
        </w:rPr>
      </w:pPr>
    </w:p>
    <w:p w14:paraId="042AB80E" w14:textId="77777777" w:rsidR="001A543E" w:rsidRDefault="001A543E" w:rsidP="001A543E">
      <w:pPr>
        <w:autoSpaceDE/>
        <w:autoSpaceDN/>
        <w:adjustRightInd/>
        <w:rPr>
          <w:rFonts w:cs="Univers LT Std 45 Light"/>
          <w:b/>
          <w:bCs/>
          <w:color w:val="595959" w:themeColor="text1" w:themeTint="A6"/>
          <w:sz w:val="28"/>
          <w:szCs w:val="26"/>
        </w:rPr>
      </w:pPr>
      <w:bookmarkStart w:id="27" w:name="_Toc28872061"/>
      <w:r>
        <w:br w:type="page"/>
      </w:r>
    </w:p>
    <w:p w14:paraId="75E397D2" w14:textId="77777777" w:rsidR="001A543E" w:rsidRDefault="001A543E" w:rsidP="001A543E">
      <w:pPr>
        <w:pStyle w:val="Heading3"/>
      </w:pPr>
      <w:bookmarkStart w:id="28" w:name="_Toc184453384"/>
      <w:r w:rsidRPr="006F2D62">
        <w:lastRenderedPageBreak/>
        <w:t xml:space="preserve">Credit and Debit Card Collections </w:t>
      </w:r>
      <w:r w:rsidRPr="00EF4ECE">
        <w:t>Transactions</w:t>
      </w:r>
      <w:bookmarkEnd w:id="27"/>
      <w:bookmarkEnd w:id="28"/>
    </w:p>
    <w:p w14:paraId="37444FF8" w14:textId="77777777" w:rsidR="001A543E" w:rsidRDefault="001A543E" w:rsidP="001A543E">
      <w:pPr>
        <w:pStyle w:val="BodyText"/>
        <w:rPr>
          <w:rFonts w:cs="Arial"/>
        </w:rPr>
      </w:pPr>
      <w:r w:rsidRPr="00EE5952">
        <w:rPr>
          <w:rFonts w:cs="Arial"/>
        </w:rPr>
        <w:t xml:space="preserve">According to the Treasury Financial Manual, </w:t>
      </w:r>
      <w:bookmarkStart w:id="29" w:name="_MailAutoSig"/>
      <w:r w:rsidRPr="00EE5952">
        <w:rPr>
          <w:rFonts w:cs="Arial"/>
        </w:rPr>
        <w:t>debit and credit (Card) acquiring services are provided by a financial institution, designated by the Bureau of the Fiscal Service (Fiscal Service), as its Financial Agent. The Financial Agent credits and debits participating agencies for all Card transactions initiated by agencies for collection of obligations. The Financial Agent may use the services of a merchant acquirer, or processor, for card authorization, transaction processing and other services on behalf of the Financial Agent.</w:t>
      </w:r>
      <w:bookmarkEnd w:id="29"/>
    </w:p>
    <w:p w14:paraId="52BCC086" w14:textId="77777777" w:rsidR="001A543E" w:rsidRPr="00000891" w:rsidRDefault="001A543E" w:rsidP="001A543E">
      <w:pPr>
        <w:pStyle w:val="BodyText"/>
        <w:rPr>
          <w:rFonts w:cs="Arial"/>
        </w:rPr>
      </w:pPr>
      <w:r>
        <w:rPr>
          <w:rFonts w:cs="Arial"/>
        </w:rPr>
        <w:t xml:space="preserve">The role of the </w:t>
      </w:r>
      <w:r w:rsidRPr="00EE5952">
        <w:rPr>
          <w:rFonts w:cs="Arial"/>
        </w:rPr>
        <w:t xml:space="preserve">Agencies </w:t>
      </w:r>
      <w:r>
        <w:rPr>
          <w:rFonts w:cs="Arial"/>
        </w:rPr>
        <w:t xml:space="preserve">in credit and debit card collections includes the </w:t>
      </w:r>
      <w:proofErr w:type="gramStart"/>
      <w:r>
        <w:rPr>
          <w:rFonts w:cs="Arial"/>
        </w:rPr>
        <w:t>following, they must</w:t>
      </w:r>
      <w:proofErr w:type="gramEnd"/>
      <w:r>
        <w:rPr>
          <w:rFonts w:cs="Arial"/>
        </w:rPr>
        <w:t>:</w:t>
      </w:r>
    </w:p>
    <w:p w14:paraId="2E32AFF2" w14:textId="77777777" w:rsidR="001A543E" w:rsidRDefault="001A543E" w:rsidP="001A543E">
      <w:pPr>
        <w:pStyle w:val="Bullet"/>
      </w:pPr>
      <w:r>
        <w:t>O</w:t>
      </w:r>
      <w:r w:rsidRPr="00EE5952">
        <w:t>btain authorization for each sales transaction for the total amount of the transaction. An authorization code indicates availability of a cardholder’s credit, or funds, upon authorization. If a sales transaction is not authorized, the agency must not complete the sale. Declined sales transactions are initiated from the bank that issued the Card. The Financial Agent is authorized to credit and debit an agency for any sums due to and from the agency. An agency must deposit only transaction receipts that result from cardholder transactions with that agency.</w:t>
      </w:r>
    </w:p>
    <w:p w14:paraId="69949387" w14:textId="77777777" w:rsidR="001A543E" w:rsidRDefault="001A543E" w:rsidP="001A543E">
      <w:pPr>
        <w:pStyle w:val="Bullet"/>
      </w:pPr>
      <w:r>
        <w:t>Review</w:t>
      </w:r>
      <w:r w:rsidRPr="00EE5952">
        <w:t xml:space="preserve"> all card collection processes</w:t>
      </w:r>
      <w:r>
        <w:t>. E</w:t>
      </w:r>
      <w:r w:rsidRPr="00EE5952">
        <w:t>nsure that personnel assigned as business line (Chain) and location level (Merchant Identification Number) points of contact are properly trained to accommodate Visa, Mastercard, American Express, Discover, and debit cards, as appropriate.</w:t>
      </w:r>
    </w:p>
    <w:p w14:paraId="03ECA03A" w14:textId="77777777" w:rsidR="001A543E" w:rsidRDefault="001A543E" w:rsidP="001A543E">
      <w:pPr>
        <w:pStyle w:val="Bullet"/>
      </w:pPr>
      <w:r>
        <w:t>L</w:t>
      </w:r>
      <w:r w:rsidRPr="00EE5952">
        <w:t>imit their daily credit card collections; individual transactions are no more than $24,999.99. You will receive messages from OTCnet</w:t>
      </w:r>
      <w:r w:rsidRPr="00EE5952">
        <w:rPr>
          <w:b/>
        </w:rPr>
        <w:t xml:space="preserve"> </w:t>
      </w:r>
      <w:r w:rsidRPr="00EE5952">
        <w:t>during card payment and via OTCnet when specific actions occur.</w:t>
      </w:r>
    </w:p>
    <w:p w14:paraId="27CB800D" w14:textId="77777777" w:rsidR="001A543E" w:rsidRDefault="001A543E" w:rsidP="001A543E">
      <w:pPr>
        <w:pStyle w:val="Heading2"/>
        <w:rPr>
          <w:rFonts w:cs="Arial"/>
        </w:rPr>
      </w:pPr>
      <w:bookmarkStart w:id="30" w:name="_Toc184453385"/>
      <w:r>
        <w:lastRenderedPageBreak/>
        <w:t xml:space="preserve">Topic 3 </w:t>
      </w:r>
      <w:r w:rsidRPr="00EE5952">
        <w:rPr>
          <w:rFonts w:cs="Arial"/>
        </w:rPr>
        <w:t>Print a Paper Receipt</w:t>
      </w:r>
      <w:bookmarkEnd w:id="30"/>
    </w:p>
    <w:p w14:paraId="44FC484A" w14:textId="77777777" w:rsidR="001A543E" w:rsidRDefault="001A543E" w:rsidP="001A543E">
      <w:pPr>
        <w:pStyle w:val="BodyText"/>
        <w:rPr>
          <w:rFonts w:cs="Arial"/>
          <w:color w:val="000000"/>
        </w:rPr>
      </w:pPr>
      <w:bookmarkStart w:id="31" w:name="_Toc28872064"/>
      <w:r w:rsidRPr="00EE5952">
        <w:rPr>
          <w:rFonts w:cs="Arial"/>
        </w:rPr>
        <w:t xml:space="preserve">You are authorized to print paper receipts for card transactions using </w:t>
      </w:r>
      <w:r w:rsidRPr="00EE5952">
        <w:rPr>
          <w:rFonts w:cs="Arial"/>
          <w:b/>
        </w:rPr>
        <w:t xml:space="preserve">Process Card Payment </w:t>
      </w:r>
      <w:r w:rsidRPr="00EE5952">
        <w:rPr>
          <w:rFonts w:cs="Arial"/>
        </w:rPr>
        <w:t xml:space="preserve">or </w:t>
      </w:r>
      <w:r w:rsidRPr="00EE5952">
        <w:rPr>
          <w:rFonts w:cs="Arial"/>
          <w:b/>
        </w:rPr>
        <w:t>Card Transaction Query</w:t>
      </w:r>
      <w:r w:rsidRPr="00EE5952">
        <w:rPr>
          <w:rFonts w:cs="Arial"/>
        </w:rPr>
        <w:t xml:space="preserve">. </w:t>
      </w:r>
      <w:r>
        <w:rPr>
          <w:rFonts w:cs="Arial"/>
          <w:color w:val="000000"/>
        </w:rPr>
        <w:t>Once you have</w:t>
      </w:r>
      <w:r w:rsidRPr="00EE5952">
        <w:rPr>
          <w:rFonts w:cs="Arial"/>
          <w:color w:val="000000"/>
        </w:rPr>
        <w:t xml:space="preserve"> proces</w:t>
      </w:r>
      <w:r>
        <w:rPr>
          <w:rFonts w:cs="Arial"/>
          <w:color w:val="000000"/>
        </w:rPr>
        <w:t>sed</w:t>
      </w:r>
      <w:r w:rsidRPr="00EE5952">
        <w:rPr>
          <w:rFonts w:cs="Arial"/>
          <w:color w:val="000000"/>
        </w:rPr>
        <w:t xml:space="preserve"> a payment successfully, print an </w:t>
      </w:r>
      <w:r w:rsidRPr="00EE5952">
        <w:rPr>
          <w:rFonts w:cs="Arial"/>
          <w:b/>
          <w:color w:val="000000"/>
        </w:rPr>
        <w:t>Approved Receipt</w:t>
      </w:r>
      <w:r w:rsidRPr="00EE5952">
        <w:rPr>
          <w:rFonts w:cs="Arial"/>
          <w:color w:val="000000"/>
        </w:rPr>
        <w:t xml:space="preserve">. You may also print a </w:t>
      </w:r>
      <w:r w:rsidRPr="00EE5952">
        <w:rPr>
          <w:rFonts w:cs="Arial"/>
          <w:b/>
          <w:color w:val="000000"/>
        </w:rPr>
        <w:t>Declined Receipt</w:t>
      </w:r>
      <w:r w:rsidRPr="00EE5952">
        <w:rPr>
          <w:rFonts w:cs="Arial"/>
          <w:color w:val="000000"/>
        </w:rPr>
        <w:t xml:space="preserve"> for a declined payment or a </w:t>
      </w:r>
      <w:r w:rsidRPr="00EE5952">
        <w:rPr>
          <w:rFonts w:cs="Arial"/>
          <w:b/>
          <w:color w:val="000000"/>
        </w:rPr>
        <w:t>Canceled Receipt</w:t>
      </w:r>
      <w:r w:rsidRPr="00EE5952">
        <w:rPr>
          <w:rFonts w:cs="Arial"/>
          <w:color w:val="000000"/>
        </w:rPr>
        <w:t xml:space="preserve"> for a canceled payment. You may print multiple copies of a receipt.</w:t>
      </w:r>
    </w:p>
    <w:p w14:paraId="1D6E295C" w14:textId="77777777" w:rsidR="001A543E" w:rsidRDefault="001A543E" w:rsidP="001A543E">
      <w:pPr>
        <w:pStyle w:val="BodyText"/>
        <w:rPr>
          <w:rFonts w:cs="Arial"/>
          <w:color w:val="000000"/>
        </w:rPr>
      </w:pPr>
      <w:r w:rsidRPr="00EE5952">
        <w:rPr>
          <w:rFonts w:cs="Arial"/>
        </w:rPr>
        <w:t xml:space="preserve">A paper receipt is generated for approved, declined and canceled credit, debit or gift card payments. The receipt(s) prints out to your default Windows printer (on 8.5 x 11 letter-sized paper). </w:t>
      </w:r>
      <w:r w:rsidRPr="00EE5952">
        <w:rPr>
          <w:rFonts w:cs="Arial"/>
          <w:color w:val="000000"/>
        </w:rPr>
        <w:t xml:space="preserve">The receipt is </w:t>
      </w:r>
      <w:proofErr w:type="gramStart"/>
      <w:r w:rsidRPr="00EE5952">
        <w:rPr>
          <w:rFonts w:cs="Arial"/>
          <w:color w:val="000000"/>
        </w:rPr>
        <w:t>custom</w:t>
      </w:r>
      <w:proofErr w:type="gramEnd"/>
      <w:r w:rsidRPr="00EE5952">
        <w:rPr>
          <w:rFonts w:cs="Arial"/>
          <w:color w:val="000000"/>
        </w:rPr>
        <w:t xml:space="preserve"> to the result of the transaction.</w:t>
      </w:r>
    </w:p>
    <w:p w14:paraId="2635662C" w14:textId="1EC99898" w:rsidR="001A543E" w:rsidRDefault="001A543E" w:rsidP="001A543E">
      <w:pPr>
        <w:pStyle w:val="BodyText"/>
        <w:rPr>
          <w:rFonts w:cs="Arial"/>
        </w:rPr>
      </w:pPr>
      <w:r w:rsidRPr="00EE5952">
        <w:rPr>
          <w:rFonts w:cs="Arial"/>
        </w:rPr>
        <w:t xml:space="preserve">The return/refund policy at the bottom of the </w:t>
      </w:r>
      <w:r w:rsidRPr="00EE5952">
        <w:rPr>
          <w:rFonts w:cs="Arial"/>
          <w:b/>
        </w:rPr>
        <w:t>Approved Receipt</w:t>
      </w:r>
      <w:r w:rsidRPr="00EE5952">
        <w:rPr>
          <w:rFonts w:cs="Arial"/>
        </w:rPr>
        <w:t xml:space="preserve"> template is selected by the organization. If refunds are not issued because the transaction is not for a service or purchase, no policy is shown. The receipt </w:t>
      </w:r>
      <w:r w:rsidR="00D10221" w:rsidRPr="00EE5952">
        <w:rPr>
          <w:rFonts w:cs="Arial"/>
        </w:rPr>
        <w:t>includes</w:t>
      </w:r>
      <w:r w:rsidRPr="00EE5952">
        <w:rPr>
          <w:rFonts w:cs="Arial"/>
          <w:szCs w:val="20"/>
        </w:rPr>
        <w:t xml:space="preserve"> </w:t>
      </w:r>
      <w:r w:rsidRPr="00EE5952">
        <w:rPr>
          <w:rFonts w:cs="Arial"/>
          <w:b/>
          <w:szCs w:val="20"/>
        </w:rPr>
        <w:t>Address Line 1</w:t>
      </w:r>
      <w:r w:rsidRPr="00EE5952">
        <w:rPr>
          <w:rFonts w:cs="Arial"/>
          <w:szCs w:val="20"/>
        </w:rPr>
        <w:t xml:space="preserve">, </w:t>
      </w:r>
      <w:r w:rsidRPr="00EE5952">
        <w:rPr>
          <w:rFonts w:cs="Arial"/>
          <w:b/>
          <w:szCs w:val="20"/>
        </w:rPr>
        <w:t>Address Line 2</w:t>
      </w:r>
      <w:r w:rsidRPr="00EE5952">
        <w:rPr>
          <w:rFonts w:cs="Arial"/>
          <w:szCs w:val="20"/>
        </w:rPr>
        <w:t xml:space="preserve">, </w:t>
      </w:r>
      <w:r w:rsidRPr="00EE5952">
        <w:rPr>
          <w:rFonts w:cs="Arial"/>
          <w:b/>
          <w:szCs w:val="20"/>
        </w:rPr>
        <w:t>City</w:t>
      </w:r>
      <w:r w:rsidRPr="00EE5952">
        <w:rPr>
          <w:rFonts w:cs="Arial"/>
          <w:szCs w:val="20"/>
        </w:rPr>
        <w:t xml:space="preserve">, </w:t>
      </w:r>
      <w:r w:rsidRPr="00EE5952">
        <w:rPr>
          <w:rFonts w:cs="Arial"/>
          <w:b/>
          <w:szCs w:val="20"/>
        </w:rPr>
        <w:t>State</w:t>
      </w:r>
      <w:r w:rsidRPr="00EE5952">
        <w:rPr>
          <w:rFonts w:cs="Arial"/>
          <w:szCs w:val="20"/>
        </w:rPr>
        <w:t xml:space="preserve">, </w:t>
      </w:r>
      <w:r w:rsidR="00D10221" w:rsidRPr="00EE5952">
        <w:rPr>
          <w:rFonts w:cs="Arial"/>
          <w:b/>
          <w:szCs w:val="20"/>
        </w:rPr>
        <w:t>Zip Code</w:t>
      </w:r>
      <w:r w:rsidRPr="00EE5952">
        <w:rPr>
          <w:rFonts w:cs="Arial"/>
          <w:szCs w:val="20"/>
        </w:rPr>
        <w:t xml:space="preserve">, and </w:t>
      </w:r>
      <w:r w:rsidRPr="00EE5952">
        <w:rPr>
          <w:rFonts w:cs="Arial"/>
        </w:rPr>
        <w:t xml:space="preserve">the </w:t>
      </w:r>
      <w:r w:rsidRPr="00EE5952">
        <w:rPr>
          <w:rFonts w:cs="Arial"/>
          <w:b/>
          <w:szCs w:val="20"/>
        </w:rPr>
        <w:t xml:space="preserve">Telephone </w:t>
      </w:r>
      <w:r w:rsidRPr="00EE5952">
        <w:rPr>
          <w:rFonts w:cs="Arial"/>
        </w:rPr>
        <w:t xml:space="preserve">number </w:t>
      </w:r>
      <w:r w:rsidRPr="00EE5952">
        <w:rPr>
          <w:rFonts w:cs="Arial"/>
          <w:szCs w:val="20"/>
        </w:rPr>
        <w:t>where</w:t>
      </w:r>
      <w:r w:rsidRPr="00EE5952">
        <w:rPr>
          <w:rFonts w:cs="Arial"/>
        </w:rPr>
        <w:t xml:space="preserve"> the </w:t>
      </w:r>
      <w:r w:rsidRPr="00EE5952">
        <w:rPr>
          <w:rFonts w:cs="Arial"/>
          <w:szCs w:val="20"/>
        </w:rPr>
        <w:t>credit, debit or gift card payment is made</w:t>
      </w:r>
      <w:r w:rsidRPr="00EE5952">
        <w:rPr>
          <w:rFonts w:cs="Arial"/>
        </w:rPr>
        <w:t>.</w:t>
      </w:r>
    </w:p>
    <w:p w14:paraId="699D5EDA" w14:textId="77777777" w:rsidR="001A543E" w:rsidRDefault="001A543E" w:rsidP="001A543E">
      <w:pPr>
        <w:pStyle w:val="BodyText"/>
        <w:rPr>
          <w:rFonts w:cs="Arial"/>
          <w:color w:val="000000"/>
        </w:rPr>
      </w:pPr>
      <w:r>
        <w:rPr>
          <w:rFonts w:cs="Arial"/>
          <w:color w:val="000000"/>
        </w:rPr>
        <w:t>When printing a receipt, keep the following information in mind:</w:t>
      </w:r>
    </w:p>
    <w:p w14:paraId="554CCC3A" w14:textId="77777777" w:rsidR="001A543E" w:rsidRPr="00644304" w:rsidRDefault="001A543E" w:rsidP="001A543E">
      <w:pPr>
        <w:pStyle w:val="NumberedList"/>
        <w:numPr>
          <w:ilvl w:val="0"/>
          <w:numId w:val="21"/>
        </w:numPr>
      </w:pPr>
      <w:r w:rsidRPr="00644304">
        <w:t xml:space="preserve">The </w:t>
      </w:r>
      <w:r w:rsidRPr="00644304">
        <w:rPr>
          <w:b/>
          <w:bCs/>
        </w:rPr>
        <w:t>Approved Receipt</w:t>
      </w:r>
      <w:r w:rsidRPr="00644304">
        <w:t xml:space="preserve"> is the same receipt, whether printed from the </w:t>
      </w:r>
      <w:r w:rsidRPr="00644304">
        <w:rPr>
          <w:i/>
          <w:iCs/>
        </w:rPr>
        <w:t>Card Capture-Perform Card Transaction</w:t>
      </w:r>
      <w:r w:rsidRPr="00644304">
        <w:t xml:space="preserve"> page or from the </w:t>
      </w:r>
      <w:r w:rsidRPr="00644304">
        <w:rPr>
          <w:i/>
          <w:iCs/>
        </w:rPr>
        <w:t>Card Transaction Query</w:t>
      </w:r>
      <w:r w:rsidRPr="00644304">
        <w:t xml:space="preserve"> page. </w:t>
      </w:r>
    </w:p>
    <w:p w14:paraId="7E43B0A6" w14:textId="77777777" w:rsidR="001A543E" w:rsidRPr="00644304" w:rsidRDefault="001A543E" w:rsidP="001A543E">
      <w:pPr>
        <w:pStyle w:val="NumberedList"/>
      </w:pPr>
      <w:r w:rsidRPr="00644304">
        <w:t>OTCnet captures an audit record of all print receipts.</w:t>
      </w:r>
    </w:p>
    <w:p w14:paraId="05DCB982" w14:textId="77777777" w:rsidR="001A543E" w:rsidRPr="00644304" w:rsidRDefault="001A543E" w:rsidP="001A543E">
      <w:pPr>
        <w:pStyle w:val="NumberedList"/>
      </w:pPr>
      <w:r w:rsidRPr="00644304">
        <w:t>On the card terminal, a signature is not required for all card types</w:t>
      </w:r>
      <w:r>
        <w:t>.</w:t>
      </w:r>
      <w:r w:rsidRPr="00644304">
        <w:t xml:space="preserve"> </w:t>
      </w:r>
      <w:r>
        <w:t>S</w:t>
      </w:r>
      <w:r w:rsidRPr="00644304">
        <w:t>ome agencies may require a signature on a printed receipt. Other agencies do not. This is determined by the agency.</w:t>
      </w:r>
    </w:p>
    <w:p w14:paraId="7FC56499" w14:textId="77777777" w:rsidR="001A543E" w:rsidRPr="00644304" w:rsidRDefault="001A543E" w:rsidP="001A543E">
      <w:pPr>
        <w:pStyle w:val="NumberedList"/>
      </w:pPr>
      <w:bookmarkStart w:id="32" w:name="_Hlk23144362"/>
      <w:r w:rsidRPr="00644304">
        <w:t xml:space="preserve">Only American Express cards require a receipt be printed for declined and canceled payments. Visa, Mastercard and Discover cards do not require </w:t>
      </w:r>
      <w:proofErr w:type="gramStart"/>
      <w:r w:rsidRPr="00644304">
        <w:t>a receipt</w:t>
      </w:r>
      <w:proofErr w:type="gramEnd"/>
      <w:r w:rsidRPr="00644304">
        <w:t xml:space="preserve"> for canceled transactions. Declined and canceled payment receipts are printed for all card brands for consistency</w:t>
      </w:r>
      <w:bookmarkEnd w:id="32"/>
      <w:r w:rsidRPr="00644304">
        <w:t>.</w:t>
      </w:r>
    </w:p>
    <w:p w14:paraId="4F32274B" w14:textId="77777777" w:rsidR="001A543E" w:rsidRDefault="001A543E" w:rsidP="001A543E">
      <w:pPr>
        <w:pStyle w:val="H4PrintableJobAid"/>
      </w:pPr>
      <w:bookmarkStart w:id="33" w:name="_Toc184453386"/>
      <w:bookmarkEnd w:id="31"/>
      <w:r>
        <w:lastRenderedPageBreak/>
        <w:t xml:space="preserve">Print a Receipt </w:t>
      </w:r>
      <w:proofErr w:type="gramStart"/>
      <w:r>
        <w:t>From</w:t>
      </w:r>
      <w:proofErr w:type="gramEnd"/>
      <w:r>
        <w:t xml:space="preserve"> Card Transaction Query</w:t>
      </w:r>
      <w:bookmarkEnd w:id="33"/>
    </w:p>
    <w:p w14:paraId="521A3C2A" w14:textId="77777777" w:rsidR="001A543E" w:rsidRDefault="001A543E" w:rsidP="001A543E">
      <w:pPr>
        <w:pStyle w:val="BodyText"/>
        <w:rPr>
          <w:rFonts w:cs="Arial"/>
        </w:rPr>
      </w:pPr>
      <w:r w:rsidRPr="00EE5952">
        <w:rPr>
          <w:rFonts w:cs="Arial"/>
        </w:rPr>
        <w:t xml:space="preserve">To print a paper receipt from the </w:t>
      </w:r>
      <w:r w:rsidRPr="00EE5952">
        <w:rPr>
          <w:rFonts w:cs="Arial"/>
          <w:i/>
        </w:rPr>
        <w:t>Card Transaction Query</w:t>
      </w:r>
      <w:r>
        <w:rPr>
          <w:rFonts w:cs="Arial"/>
          <w:i/>
        </w:rPr>
        <w:t xml:space="preserve"> </w:t>
      </w:r>
      <w:r w:rsidRPr="00F763EB">
        <w:rPr>
          <w:rFonts w:cs="Arial"/>
          <w:iCs/>
        </w:rPr>
        <w:t>page,</w:t>
      </w:r>
      <w:r w:rsidRPr="00EE5952">
        <w:rPr>
          <w:rFonts w:cs="Arial"/>
        </w:rPr>
        <w:t xml:space="preserve"> complete the following steps:</w:t>
      </w:r>
    </w:p>
    <w:p w14:paraId="538301E1" w14:textId="77777777" w:rsidR="001A543E" w:rsidRDefault="001A543E" w:rsidP="001A543E">
      <w:pPr>
        <w:pStyle w:val="NumberedList"/>
        <w:numPr>
          <w:ilvl w:val="0"/>
          <w:numId w:val="8"/>
        </w:numPr>
      </w:pPr>
      <w:r w:rsidRPr="00EE5952">
        <w:t xml:space="preserve">Enter the pertinent card details to process </w:t>
      </w:r>
      <w:proofErr w:type="gramStart"/>
      <w:r w:rsidRPr="00EE5952">
        <w:t>a card</w:t>
      </w:r>
      <w:proofErr w:type="gramEnd"/>
      <w:r w:rsidRPr="00EE5952">
        <w:t xml:space="preserve"> payment.</w:t>
      </w:r>
    </w:p>
    <w:p w14:paraId="63EC00C8" w14:textId="77777777" w:rsidR="001A543E" w:rsidRDefault="001A543E" w:rsidP="001A543E">
      <w:pPr>
        <w:pStyle w:val="NumberedList"/>
        <w:numPr>
          <w:ilvl w:val="0"/>
          <w:numId w:val="8"/>
        </w:numPr>
      </w:pPr>
      <w:r w:rsidRPr="00EE5952">
        <w:t xml:space="preserve">The </w:t>
      </w:r>
      <w:r w:rsidRPr="00466C4E">
        <w:rPr>
          <w:i/>
        </w:rPr>
        <w:t>View Card Transaction History Details</w:t>
      </w:r>
      <w:r w:rsidRPr="00EE5952">
        <w:t xml:space="preserve"> page displays. Click </w:t>
      </w:r>
      <w:r w:rsidRPr="00466C4E">
        <w:rPr>
          <w:b/>
        </w:rPr>
        <w:t xml:space="preserve">Print Sale Receipt </w:t>
      </w:r>
      <w:r w:rsidRPr="00A71423">
        <w:rPr>
          <w:bCs/>
        </w:rPr>
        <w:t>as shown in</w:t>
      </w:r>
      <w:r w:rsidRPr="00466C4E">
        <w:rPr>
          <w:b/>
        </w:rPr>
        <w:t xml:space="preserve"> </w:t>
      </w:r>
      <w:r>
        <w:fldChar w:fldCharType="begin"/>
      </w:r>
      <w:r>
        <w:rPr>
          <w:b/>
        </w:rPr>
        <w:instrText xml:space="preserve"> REF _Ref90566015 \h </w:instrText>
      </w:r>
      <w:r>
        <w:fldChar w:fldCharType="separate"/>
      </w:r>
      <w:r>
        <w:t xml:space="preserve">Figure </w:t>
      </w:r>
      <w:r>
        <w:rPr>
          <w:noProof/>
        </w:rPr>
        <w:t>8</w:t>
      </w:r>
      <w:r>
        <w:fldChar w:fldCharType="end"/>
      </w:r>
      <w:r w:rsidRPr="00A71423">
        <w:t xml:space="preserve"> </w:t>
      </w:r>
      <w:r w:rsidRPr="00EE5952">
        <w:t xml:space="preserve">to print a paper receipt. Click </w:t>
      </w:r>
      <w:r w:rsidRPr="00466C4E">
        <w:rPr>
          <w:b/>
        </w:rPr>
        <w:t>Return Home</w:t>
      </w:r>
      <w:r w:rsidRPr="00EE5952">
        <w:t>.</w:t>
      </w:r>
    </w:p>
    <w:p w14:paraId="6FE6F602" w14:textId="77777777" w:rsidR="001A543E" w:rsidRPr="00DB17D5" w:rsidRDefault="001A543E" w:rsidP="00DB17D5">
      <w:pPr>
        <w:pStyle w:val="Caption"/>
      </w:pPr>
      <w:bookmarkStart w:id="34" w:name="_Toc59431119"/>
      <w:bookmarkStart w:id="35" w:name="_Ref90566015"/>
      <w:bookmarkStart w:id="36" w:name="_Toc184453409"/>
      <w:bookmarkEnd w:id="34"/>
      <w:r w:rsidRPr="00D10221">
        <w:t xml:space="preserve">Figure </w:t>
      </w:r>
      <w:r w:rsidRPr="00D10221">
        <w:fldChar w:fldCharType="begin"/>
      </w:r>
      <w:r w:rsidRPr="00D10221">
        <w:instrText xml:space="preserve"> SEQ Figure \* ARABIC </w:instrText>
      </w:r>
      <w:r w:rsidRPr="00D10221">
        <w:fldChar w:fldCharType="separate"/>
      </w:r>
      <w:r w:rsidRPr="00D10221">
        <w:t>8</w:t>
      </w:r>
      <w:r w:rsidRPr="00D10221">
        <w:fldChar w:fldCharType="end"/>
      </w:r>
      <w:bookmarkEnd w:id="35"/>
      <w:r w:rsidRPr="00D10221">
        <w:t>. View Card Transaction History Details, Print Sale Receipt</w:t>
      </w:r>
      <w:bookmarkEnd w:id="36"/>
    </w:p>
    <w:p w14:paraId="0A78A683" w14:textId="77777777" w:rsidR="001A543E" w:rsidRDefault="001A543E" w:rsidP="001A543E">
      <w:pPr>
        <w:pStyle w:val="NumberedList"/>
        <w:numPr>
          <w:ilvl w:val="0"/>
          <w:numId w:val="0"/>
        </w:numPr>
        <w:ind w:left="360"/>
        <w:jc w:val="center"/>
      </w:pPr>
      <w:r w:rsidRPr="00EE5952">
        <w:rPr>
          <w:noProof/>
        </w:rPr>
        <w:drawing>
          <wp:inline distT="0" distB="0" distL="0" distR="0" wp14:anchorId="7817F5A7" wp14:editId="4A37FC08">
            <wp:extent cx="4572000" cy="2963008"/>
            <wp:effectExtent l="19050" t="19050" r="19050" b="27940"/>
            <wp:docPr id="3" name="Picture 3" descr="View Card Transaction History Details, Print Sale Rece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ew Card Transaction History Details, Print Sale Receipt"/>
                    <pic:cNvPicPr/>
                  </pic:nvPicPr>
                  <pic:blipFill>
                    <a:blip r:embed="rId28">
                      <a:extLst>
                        <a:ext uri="{28A0092B-C50C-407E-A947-70E740481C1C}">
                          <a14:useLocalDpi xmlns:a14="http://schemas.microsoft.com/office/drawing/2010/main" val="0"/>
                        </a:ext>
                      </a:extLst>
                    </a:blip>
                    <a:stretch>
                      <a:fillRect/>
                    </a:stretch>
                  </pic:blipFill>
                  <pic:spPr>
                    <a:xfrm>
                      <a:off x="0" y="0"/>
                      <a:ext cx="4572000" cy="2963008"/>
                    </a:xfrm>
                    <a:prstGeom prst="rect">
                      <a:avLst/>
                    </a:prstGeom>
                    <a:ln>
                      <a:solidFill>
                        <a:schemeClr val="tx1"/>
                      </a:solidFill>
                    </a:ln>
                  </pic:spPr>
                </pic:pic>
              </a:graphicData>
            </a:graphic>
          </wp:inline>
        </w:drawing>
      </w:r>
    </w:p>
    <w:p w14:paraId="5198A5C3" w14:textId="77777777" w:rsidR="001A543E" w:rsidRDefault="001A543E" w:rsidP="001A543E">
      <w:pPr>
        <w:pStyle w:val="TipHeader"/>
      </w:pPr>
      <w:r>
        <w:rPr>
          <w:noProof/>
        </w:rPr>
        <mc:AlternateContent>
          <mc:Choice Requires="wpg">
            <w:drawing>
              <wp:inline distT="0" distB="0" distL="0" distR="0" wp14:anchorId="60CC9C31" wp14:editId="2490E31D">
                <wp:extent cx="5943600" cy="353267"/>
                <wp:effectExtent l="0" t="0" r="19050" b="27940"/>
                <wp:docPr id="74" name="Group 7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7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3A2423F" w14:textId="77777777" w:rsidR="001A543E" w:rsidRPr="00E674C2" w:rsidRDefault="001A543E" w:rsidP="001A543E">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6" name="Picture 76"/>
                          <pic:cNvPicPr>
                            <a:picLocks noChangeAspect="1"/>
                          </pic:cNvPicPr>
                        </pic:nvPicPr>
                        <pic:blipFill>
                          <a:blip r:embed="rId29"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0CC9C31" id="Group 74" o:spid="_x0000_s105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BKQ9wygMAAIo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05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" fillcolor="#e6e6e6" strokecolor="window" strokeweight="1pt">
                  <v:stroke joinstyle="miter"/>
                  <v:textbox inset="28.8pt">
                    <w:txbxContent>
                      <w:p w14:paraId="23A2423F" w14:textId="77777777" w:rsidR="001A543E" w:rsidRPr="00E674C2" w:rsidRDefault="001A543E" w:rsidP="001A543E">
                        <w:pPr>
                          <w:pStyle w:val="TipHeaderinBar"/>
                          <w:spacing w:before="0"/>
                        </w:pPr>
                        <w:r>
                          <w:rPr>
                            <w:rFonts w:cs="Arial"/>
                          </w:rPr>
                          <w:t>Additional Buttons</w:t>
                        </w:r>
                      </w:p>
                    </w:txbxContent>
                  </v:textbox>
                </v:roundrect>
                <v:shape id="Picture 76" o:spid="_x0000_s105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">
                  <v:imagedata r:id="rId30" o:title=""/>
                </v:shape>
                <w10:anchorlock/>
              </v:group>
            </w:pict>
          </mc:Fallback>
        </mc:AlternateContent>
      </w:r>
    </w:p>
    <w:p w14:paraId="681C1031" w14:textId="77777777" w:rsidR="001A543E" w:rsidRPr="001548F2" w:rsidRDefault="001A543E" w:rsidP="001A543E">
      <w:pPr>
        <w:pStyle w:val="TipBullet"/>
      </w:pPr>
      <w:proofErr w:type="gramStart"/>
      <w:r w:rsidRPr="001548F2">
        <w:rPr>
          <w:b/>
        </w:rPr>
        <w:t>Previous</w:t>
      </w:r>
      <w:proofErr w:type="gramEnd"/>
      <w:r w:rsidRPr="001548F2">
        <w:rPr>
          <w:b/>
        </w:rPr>
        <w:t xml:space="preserve"> </w:t>
      </w:r>
      <w:r w:rsidRPr="001548F2">
        <w:t>enables you to return to the previous page.</w:t>
      </w:r>
    </w:p>
    <w:p w14:paraId="17A6064A" w14:textId="77777777" w:rsidR="001A543E" w:rsidRPr="001548F2" w:rsidRDefault="001A543E" w:rsidP="001A543E">
      <w:pPr>
        <w:pStyle w:val="TipBullet"/>
      </w:pPr>
      <w:r w:rsidRPr="001548F2">
        <w:rPr>
          <w:b/>
        </w:rPr>
        <w:t xml:space="preserve">Refund Transaction </w:t>
      </w:r>
      <w:r w:rsidRPr="001548F2">
        <w:t xml:space="preserve">is also enabled. An </w:t>
      </w:r>
      <w:r w:rsidRPr="001548F2">
        <w:rPr>
          <w:b/>
        </w:rPr>
        <w:t>Approved Receipt</w:t>
      </w:r>
      <w:r w:rsidRPr="001548F2">
        <w:t xml:space="preserve"> prints for the approved transaction.</w:t>
      </w:r>
    </w:p>
    <w:p w14:paraId="574BFA3B" w14:textId="77777777" w:rsidR="001A543E" w:rsidRPr="001548F2" w:rsidRDefault="001A543E" w:rsidP="001A543E">
      <w:pPr>
        <w:pStyle w:val="TipBullet"/>
      </w:pPr>
      <w:r w:rsidRPr="001548F2">
        <w:rPr>
          <w:b/>
        </w:rPr>
        <w:t>Print Sale Receipt</w:t>
      </w:r>
      <w:r w:rsidRPr="001548F2">
        <w:t xml:space="preserve"> remains enabled so that you can reprint additional receipts as needed.</w:t>
      </w:r>
    </w:p>
    <w:p w14:paraId="18CB8FDD" w14:textId="77777777" w:rsidR="001A543E" w:rsidRDefault="001A543E" w:rsidP="001A543E">
      <w:pPr>
        <w:pStyle w:val="TipClosingBar"/>
      </w:pPr>
    </w:p>
    <w:p w14:paraId="545AD060" w14:textId="77777777" w:rsidR="001A543E" w:rsidRDefault="001A543E" w:rsidP="001A543E">
      <w:pPr>
        <w:pStyle w:val="H4PrintableJobAid"/>
        <w:rPr>
          <w:noProof/>
        </w:rPr>
      </w:pPr>
      <w:bookmarkStart w:id="37" w:name="_Toc184453387"/>
      <w:r>
        <w:rPr>
          <w:noProof/>
        </w:rPr>
        <w:lastRenderedPageBreak/>
        <w:t>Reprint a Paper Receipt</w:t>
      </w:r>
      <w:bookmarkEnd w:id="37"/>
    </w:p>
    <w:p w14:paraId="3AF8CA78" w14:textId="77777777" w:rsidR="001A543E" w:rsidRDefault="001A543E" w:rsidP="001A543E">
      <w:pPr>
        <w:pStyle w:val="BodyText"/>
        <w:rPr>
          <w:rFonts w:cs="Arial"/>
        </w:rPr>
      </w:pPr>
      <w:r>
        <w:rPr>
          <w:rFonts w:cs="Arial"/>
        </w:rPr>
        <w:t>To reprint a paper receipt, complete the following steps.</w:t>
      </w:r>
    </w:p>
    <w:p w14:paraId="757C1E07" w14:textId="77777777" w:rsidR="001A543E" w:rsidRDefault="001A543E" w:rsidP="001A543E">
      <w:pPr>
        <w:pStyle w:val="NumberedList"/>
        <w:numPr>
          <w:ilvl w:val="0"/>
          <w:numId w:val="9"/>
        </w:numPr>
      </w:pPr>
      <w:r>
        <w:t>F</w:t>
      </w:r>
      <w:r w:rsidRPr="00EE5952">
        <w:t xml:space="preserve">rom the </w:t>
      </w:r>
      <w:r w:rsidRPr="00EE5952">
        <w:rPr>
          <w:i/>
        </w:rPr>
        <w:t xml:space="preserve">Card Capture—Perform Card Transaction </w:t>
      </w:r>
      <w:r w:rsidRPr="00EE5952">
        <w:t>page</w:t>
      </w:r>
      <w:r>
        <w:t>,</w:t>
      </w:r>
      <w:r w:rsidRPr="00EE5952" w:rsidDel="00F8709C">
        <w:t xml:space="preserve"> </w:t>
      </w:r>
      <w:r>
        <w:t>e</w:t>
      </w:r>
      <w:r w:rsidRPr="00EE5952">
        <w:t>nter the pertinent card details to process a card payment.</w:t>
      </w:r>
    </w:p>
    <w:p w14:paraId="3598FAD7" w14:textId="77777777" w:rsidR="001A543E" w:rsidRDefault="001A543E" w:rsidP="001A543E">
      <w:pPr>
        <w:pStyle w:val="NumberedList"/>
        <w:numPr>
          <w:ilvl w:val="0"/>
          <w:numId w:val="9"/>
        </w:numPr>
      </w:pPr>
      <w:r w:rsidRPr="00776B43">
        <w:t>Under Terminal Controls,</w:t>
      </w:r>
      <w:r w:rsidRPr="00EE5952">
        <w:t xml:space="preserve"> click </w:t>
      </w:r>
      <w:r w:rsidRPr="00EE5952">
        <w:rPr>
          <w:b/>
        </w:rPr>
        <w:t>Print Receipt</w:t>
      </w:r>
      <w:r w:rsidRPr="00EE5952">
        <w:t xml:space="preserve">. An </w:t>
      </w:r>
      <w:r w:rsidRPr="00EE5952">
        <w:rPr>
          <w:b/>
        </w:rPr>
        <w:t>Approved Receipt</w:t>
      </w:r>
      <w:r w:rsidRPr="00EE5952">
        <w:t xml:space="preserve"> prints for the approved transaction</w:t>
      </w:r>
      <w:r>
        <w:t>.</w:t>
      </w:r>
    </w:p>
    <w:p w14:paraId="48DBCD2B" w14:textId="77777777" w:rsidR="001A543E" w:rsidRPr="00E777B1" w:rsidRDefault="001A543E" w:rsidP="001A543E">
      <w:pPr>
        <w:pStyle w:val="TipHeader"/>
      </w:pPr>
      <w:r w:rsidRPr="00E777B1">
        <w:rPr>
          <w:noProof/>
        </w:rPr>
        <mc:AlternateContent>
          <mc:Choice Requires="wpg">
            <w:drawing>
              <wp:inline distT="0" distB="0" distL="0" distR="0" wp14:anchorId="656584CF" wp14:editId="02A4D8A9">
                <wp:extent cx="6159610" cy="352425"/>
                <wp:effectExtent l="0" t="0" r="12700" b="28575"/>
                <wp:docPr id="77" name="Group 7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227FA" w14:textId="77777777" w:rsidR="001A543E" w:rsidRPr="00B46552" w:rsidRDefault="001A543E" w:rsidP="001A543E">
                              <w:pPr>
                                <w:pStyle w:val="TipHeaderinBar"/>
                                <w:rPr>
                                  <w:rFonts w:cs="Arial"/>
                                </w:rPr>
                              </w:pPr>
                              <w:r w:rsidRPr="00B46552">
                                <w:rPr>
                                  <w:rFonts w:cs="Arial"/>
                                </w:rPr>
                                <w:t>Application Tip</w:t>
                              </w:r>
                              <w:r>
                                <w:rPr>
                                  <w:rFonts w:cs="Arial"/>
                                </w:rPr>
                                <w:t>s</w:t>
                              </w:r>
                            </w:p>
                            <w:p w14:paraId="08146556"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9" name="Picture 79"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56584CF" id="Group 77"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NIEXx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DxzSBF8QMAAJg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" fillcolor="#e6e6e6" strokecolor="white [3212]" strokeweight="1pt">
                  <v:stroke joinstyle="miter"/>
                  <v:textbox inset="28.8pt">
                    <w:txbxContent>
                      <w:p w14:paraId="3E9227FA" w14:textId="77777777" w:rsidR="001A543E" w:rsidRPr="00B46552" w:rsidRDefault="001A543E" w:rsidP="001A543E">
                        <w:pPr>
                          <w:pStyle w:val="TipHeaderinBar"/>
                          <w:rPr>
                            <w:rFonts w:cs="Arial"/>
                          </w:rPr>
                        </w:pPr>
                        <w:r w:rsidRPr="00B46552">
                          <w:rPr>
                            <w:rFonts w:cs="Arial"/>
                          </w:rPr>
                          <w:t>Application Tip</w:t>
                        </w:r>
                        <w:r>
                          <w:rPr>
                            <w:rFonts w:cs="Arial"/>
                          </w:rPr>
                          <w:t>s</w:t>
                        </w:r>
                      </w:p>
                      <w:p w14:paraId="08146556" w14:textId="77777777" w:rsidR="001A543E" w:rsidRPr="00E674C2" w:rsidRDefault="001A543E" w:rsidP="001A543E">
                        <w:pPr>
                          <w:pStyle w:val="TipHeaderinBar"/>
                        </w:pPr>
                      </w:p>
                    </w:txbxContent>
                  </v:textbox>
                </v:roundrect>
                <v:shape id="Picture 79"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">
                  <v:imagedata r:id="rId24" o:title="Application Tip Icon"/>
                </v:shape>
                <w10:anchorlock/>
              </v:group>
            </w:pict>
          </mc:Fallback>
        </mc:AlternateContent>
      </w:r>
    </w:p>
    <w:p w14:paraId="335AB3E7" w14:textId="77777777" w:rsidR="001A543E" w:rsidRPr="001548F2" w:rsidRDefault="001A543E" w:rsidP="001A543E">
      <w:pPr>
        <w:pStyle w:val="TipBullet"/>
      </w:pPr>
      <w:r w:rsidRPr="00EE5952">
        <w:rPr>
          <w:b/>
        </w:rPr>
        <w:t>Print Receipt</w:t>
      </w:r>
      <w:r w:rsidRPr="00EE5952">
        <w:t xml:space="preserve"> remains enabled </w:t>
      </w:r>
      <w:r>
        <w:t>to allow</w:t>
      </w:r>
      <w:r w:rsidRPr="00EE5952">
        <w:t xml:space="preserve"> you</w:t>
      </w:r>
      <w:r>
        <w:t xml:space="preserve"> to</w:t>
      </w:r>
      <w:r w:rsidRPr="00EE5952">
        <w:t xml:space="preserve"> print </w:t>
      </w:r>
      <w:r w:rsidRPr="001548F2">
        <w:t>additional receipts.</w:t>
      </w:r>
    </w:p>
    <w:p w14:paraId="39B4711F" w14:textId="77777777" w:rsidR="001A543E" w:rsidRPr="001548F2" w:rsidRDefault="001A543E" w:rsidP="001A543E">
      <w:pPr>
        <w:pStyle w:val="TipBullet"/>
      </w:pPr>
      <w:r w:rsidRPr="001548F2">
        <w:t>You have</w:t>
      </w:r>
      <w:r w:rsidRPr="001548F2">
        <w:rPr>
          <w:i/>
        </w:rPr>
        <w:t xml:space="preserve"> </w:t>
      </w:r>
      <w:r w:rsidRPr="001548F2">
        <w:t xml:space="preserve">about 4-6 seconds to click </w:t>
      </w:r>
      <w:r w:rsidRPr="001548F2">
        <w:rPr>
          <w:b/>
        </w:rPr>
        <w:t>Print</w:t>
      </w:r>
      <w:r w:rsidRPr="001548F2">
        <w:t xml:space="preserve"> </w:t>
      </w:r>
      <w:r w:rsidRPr="001548F2">
        <w:rPr>
          <w:b/>
        </w:rPr>
        <w:t>Receipt.</w:t>
      </w:r>
    </w:p>
    <w:p w14:paraId="5A6481AF" w14:textId="77777777" w:rsidR="001A543E" w:rsidRPr="001548F2" w:rsidRDefault="001A543E" w:rsidP="001A543E">
      <w:pPr>
        <w:pStyle w:val="TipBullet"/>
      </w:pPr>
      <w:r w:rsidRPr="001548F2">
        <w:t xml:space="preserve">If </w:t>
      </w:r>
      <w:r w:rsidRPr="001548F2">
        <w:rPr>
          <w:b/>
        </w:rPr>
        <w:t>Print Receipt</w:t>
      </w:r>
      <w:r w:rsidRPr="001548F2">
        <w:t xml:space="preserve"> is not clicked within the allotted time, it grays out.</w:t>
      </w:r>
    </w:p>
    <w:p w14:paraId="5CD00518" w14:textId="77777777" w:rsidR="001A543E" w:rsidRPr="001548F2" w:rsidRDefault="001A543E" w:rsidP="001A543E">
      <w:pPr>
        <w:pStyle w:val="TipBullet"/>
      </w:pPr>
      <w:r w:rsidRPr="001548F2">
        <w:t xml:space="preserve">If </w:t>
      </w:r>
      <w:r w:rsidRPr="001548F2">
        <w:rPr>
          <w:b/>
        </w:rPr>
        <w:t>Print Receipt</w:t>
      </w:r>
      <w:r w:rsidRPr="001548F2">
        <w:t xml:space="preserve"> is not clicked within the allotted time, it grays out. </w:t>
      </w:r>
    </w:p>
    <w:p w14:paraId="3360407D" w14:textId="77777777" w:rsidR="001A543E" w:rsidRPr="001548F2" w:rsidRDefault="001A543E" w:rsidP="001A543E">
      <w:pPr>
        <w:pStyle w:val="TipBullet"/>
      </w:pPr>
      <w:r w:rsidRPr="001548F2">
        <w:t xml:space="preserve">If a receipt is still needed, access the </w:t>
      </w:r>
      <w:r w:rsidRPr="001548F2">
        <w:rPr>
          <w:b/>
        </w:rPr>
        <w:t xml:space="preserve">Card Transaction Query </w:t>
      </w:r>
      <w:r w:rsidRPr="001548F2">
        <w:t>function.</w:t>
      </w:r>
    </w:p>
    <w:p w14:paraId="0E96BBED" w14:textId="77777777" w:rsidR="001A543E" w:rsidRDefault="001A543E" w:rsidP="001A543E">
      <w:pPr>
        <w:pStyle w:val="TipClosingBar"/>
      </w:pPr>
    </w:p>
    <w:p w14:paraId="47B435A2" w14:textId="77777777" w:rsidR="001A543E" w:rsidRDefault="001A543E" w:rsidP="001A543E">
      <w:pPr>
        <w:pStyle w:val="NumberedList"/>
      </w:pPr>
      <w:r>
        <w:t>From</w:t>
      </w:r>
      <w:r w:rsidRPr="00EE5952">
        <w:t xml:space="preserve"> the </w:t>
      </w:r>
      <w:r w:rsidRPr="00F8709C">
        <w:rPr>
          <w:i/>
          <w:iCs/>
        </w:rPr>
        <w:t>Card Transaction Query</w:t>
      </w:r>
      <w:r>
        <w:rPr>
          <w:i/>
          <w:iCs/>
        </w:rPr>
        <w:t xml:space="preserve"> </w:t>
      </w:r>
      <w:r w:rsidRPr="00F8709C">
        <w:t>page</w:t>
      </w:r>
      <w:r w:rsidRPr="00EE5952">
        <w:t xml:space="preserve">, </w:t>
      </w:r>
      <w:r>
        <w:t>e</w:t>
      </w:r>
      <w:r w:rsidRPr="00F8709C">
        <w:t xml:space="preserve">nter the pertinent card details to process </w:t>
      </w:r>
      <w:proofErr w:type="gramStart"/>
      <w:r w:rsidRPr="00F8709C">
        <w:t>a card</w:t>
      </w:r>
      <w:proofErr w:type="gramEnd"/>
      <w:r w:rsidRPr="00F8709C">
        <w:t xml:space="preserve"> payment</w:t>
      </w:r>
      <w:r>
        <w:t>.</w:t>
      </w:r>
    </w:p>
    <w:p w14:paraId="677A6D14" w14:textId="77777777" w:rsidR="001A543E" w:rsidRDefault="001A543E" w:rsidP="001A543E">
      <w:pPr>
        <w:pStyle w:val="NumberedList"/>
      </w:pPr>
      <w:r w:rsidRPr="00EE5952">
        <w:t xml:space="preserve">The </w:t>
      </w:r>
      <w:r w:rsidRPr="0034647C">
        <w:rPr>
          <w:i/>
          <w:iCs/>
        </w:rPr>
        <w:t>View Card Transaction History</w:t>
      </w:r>
      <w:r w:rsidRPr="0034647C">
        <w:t xml:space="preserve"> Details</w:t>
      </w:r>
      <w:r w:rsidRPr="00EE5952">
        <w:t xml:space="preserve"> page displays. Click </w:t>
      </w:r>
      <w:r w:rsidRPr="0034647C">
        <w:rPr>
          <w:b/>
          <w:bCs/>
        </w:rPr>
        <w:t>Print Sale Receipt</w:t>
      </w:r>
      <w:r w:rsidRPr="0034647C">
        <w:t xml:space="preserve"> </w:t>
      </w:r>
      <w:r w:rsidRPr="00EE5952">
        <w:t xml:space="preserve">to print a paper receipt. Click </w:t>
      </w:r>
      <w:r w:rsidRPr="0034647C">
        <w:rPr>
          <w:b/>
          <w:bCs/>
        </w:rPr>
        <w:t>Return Home</w:t>
      </w:r>
      <w:r w:rsidRPr="00EE5952">
        <w:t>.</w:t>
      </w:r>
    </w:p>
    <w:p w14:paraId="5EB78150" w14:textId="77777777" w:rsidR="001A543E" w:rsidRPr="00E777B1" w:rsidRDefault="001A543E" w:rsidP="001A543E">
      <w:pPr>
        <w:pStyle w:val="TipHeader"/>
      </w:pPr>
      <w:r w:rsidRPr="00E777B1">
        <w:rPr>
          <w:noProof/>
        </w:rPr>
        <mc:AlternateContent>
          <mc:Choice Requires="wpg">
            <w:drawing>
              <wp:inline distT="0" distB="0" distL="0" distR="0" wp14:anchorId="09188E9C" wp14:editId="0E23A788">
                <wp:extent cx="6159610" cy="352425"/>
                <wp:effectExtent l="0" t="0" r="12700" b="28575"/>
                <wp:docPr id="80" name="Group 8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552625" w14:textId="77777777" w:rsidR="001A543E" w:rsidRPr="00B46552" w:rsidRDefault="001A543E" w:rsidP="001A543E">
                              <w:pPr>
                                <w:pStyle w:val="TipHeaderinBar"/>
                                <w:rPr>
                                  <w:rFonts w:cs="Arial"/>
                                </w:rPr>
                              </w:pPr>
                              <w:r w:rsidRPr="00B46552">
                                <w:rPr>
                                  <w:rFonts w:cs="Arial"/>
                                </w:rPr>
                                <w:t>Application Tip</w:t>
                              </w:r>
                              <w:r>
                                <w:rPr>
                                  <w:rFonts w:cs="Arial"/>
                                </w:rPr>
                                <w:t>s</w:t>
                              </w:r>
                            </w:p>
                            <w:p w14:paraId="00A5517B" w14:textId="77777777" w:rsidR="001A543E" w:rsidRPr="00E674C2" w:rsidRDefault="001A543E" w:rsidP="001A543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2" name="Picture 82" descr="Application Tip Icon"/>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9188E9C" id="Group 80"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QZFOG8QMAAJg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" fillcolor="#e6e6e6" strokecolor="white [3212]" strokeweight="1pt">
                  <v:stroke joinstyle="miter"/>
                  <v:textbox inset="28.8pt">
                    <w:txbxContent>
                      <w:p w14:paraId="7F552625" w14:textId="77777777" w:rsidR="001A543E" w:rsidRPr="00B46552" w:rsidRDefault="001A543E" w:rsidP="001A543E">
                        <w:pPr>
                          <w:pStyle w:val="TipHeaderinBar"/>
                          <w:rPr>
                            <w:rFonts w:cs="Arial"/>
                          </w:rPr>
                        </w:pPr>
                        <w:r w:rsidRPr="00B46552">
                          <w:rPr>
                            <w:rFonts w:cs="Arial"/>
                          </w:rPr>
                          <w:t>Application Tip</w:t>
                        </w:r>
                        <w:r>
                          <w:rPr>
                            <w:rFonts w:cs="Arial"/>
                          </w:rPr>
                          <w:t>s</w:t>
                        </w:r>
                      </w:p>
                      <w:p w14:paraId="00A5517B" w14:textId="77777777" w:rsidR="001A543E" w:rsidRPr="00E674C2" w:rsidRDefault="001A543E" w:rsidP="001A543E">
                        <w:pPr>
                          <w:pStyle w:val="TipHeaderinBar"/>
                        </w:pPr>
                      </w:p>
                    </w:txbxContent>
                  </v:textbox>
                </v:roundrect>
                <v:shape id="Picture 82"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">
                  <v:imagedata r:id="rId24" o:title="Application Tip Icon"/>
                </v:shape>
                <w10:anchorlock/>
              </v:group>
            </w:pict>
          </mc:Fallback>
        </mc:AlternateContent>
      </w:r>
    </w:p>
    <w:p w14:paraId="40E8CD3A" w14:textId="77777777" w:rsidR="001A543E" w:rsidRDefault="001A543E" w:rsidP="001A543E">
      <w:pPr>
        <w:pStyle w:val="TipBullet"/>
      </w:pPr>
      <w:proofErr w:type="gramStart"/>
      <w:r w:rsidRPr="001548F2">
        <w:rPr>
          <w:b/>
        </w:rPr>
        <w:t>Previous</w:t>
      </w:r>
      <w:proofErr w:type="gramEnd"/>
      <w:r w:rsidRPr="001548F2">
        <w:rPr>
          <w:b/>
        </w:rPr>
        <w:t xml:space="preserve"> </w:t>
      </w:r>
      <w:r w:rsidRPr="001548F2">
        <w:t>enables you to return to the previous page.</w:t>
      </w:r>
    </w:p>
    <w:p w14:paraId="3E160AE1" w14:textId="77777777" w:rsidR="001A543E" w:rsidRDefault="001A543E" w:rsidP="001A543E">
      <w:pPr>
        <w:pStyle w:val="TipBullet"/>
      </w:pPr>
      <w:r w:rsidRPr="001548F2">
        <w:rPr>
          <w:b/>
        </w:rPr>
        <w:t xml:space="preserve">Refund Transaction </w:t>
      </w:r>
      <w:r w:rsidRPr="001548F2">
        <w:t xml:space="preserve">is also enabled. An </w:t>
      </w:r>
      <w:r w:rsidRPr="001548F2">
        <w:rPr>
          <w:b/>
        </w:rPr>
        <w:t>Approved Receipt</w:t>
      </w:r>
      <w:r w:rsidRPr="001548F2">
        <w:t xml:space="preserve"> prints for the approved transaction.</w:t>
      </w:r>
    </w:p>
    <w:p w14:paraId="6EAC2749" w14:textId="77777777" w:rsidR="001A543E" w:rsidRPr="001548F2" w:rsidRDefault="001A543E" w:rsidP="001A543E">
      <w:pPr>
        <w:pStyle w:val="TipBullet"/>
      </w:pPr>
      <w:r w:rsidRPr="001548F2">
        <w:rPr>
          <w:b/>
        </w:rPr>
        <w:t>Print Sale Receipt</w:t>
      </w:r>
      <w:r w:rsidRPr="001548F2">
        <w:t xml:space="preserve"> remains enabled so that you can reprint additional receipts as needed</w:t>
      </w:r>
      <w:r>
        <w:t>.</w:t>
      </w:r>
    </w:p>
    <w:p w14:paraId="5D6C1BA5" w14:textId="77777777" w:rsidR="001A543E" w:rsidRDefault="001A543E" w:rsidP="001A543E">
      <w:pPr>
        <w:pStyle w:val="TipClosingBar"/>
      </w:pPr>
    </w:p>
    <w:p w14:paraId="176D7A29" w14:textId="77777777" w:rsidR="001A543E" w:rsidRPr="001548F2" w:rsidRDefault="001A543E" w:rsidP="001A543E">
      <w:pPr>
        <w:pStyle w:val="BodyText"/>
      </w:pPr>
    </w:p>
    <w:p w14:paraId="5DF43BFA" w14:textId="77777777" w:rsidR="001A543E" w:rsidRDefault="001A543E" w:rsidP="001A543E">
      <w:pPr>
        <w:autoSpaceDE/>
        <w:autoSpaceDN/>
        <w:adjustRightInd/>
      </w:pPr>
      <w:r>
        <w:br w:type="page"/>
      </w:r>
    </w:p>
    <w:p w14:paraId="7DADD1CA" w14:textId="77777777" w:rsidR="001A543E" w:rsidRDefault="001A543E" w:rsidP="001A543E">
      <w:pPr>
        <w:pStyle w:val="Heading2"/>
        <w:rPr>
          <w:noProof/>
        </w:rPr>
      </w:pPr>
      <w:bookmarkStart w:id="38" w:name="_Toc39584137"/>
      <w:bookmarkStart w:id="39" w:name="_Toc184453388"/>
      <w:r>
        <w:rPr>
          <w:noProof/>
        </w:rPr>
        <w:lastRenderedPageBreak/>
        <w:t>Summary</w:t>
      </w:r>
      <w:bookmarkEnd w:id="38"/>
      <w:bookmarkEnd w:id="39"/>
    </w:p>
    <w:p w14:paraId="105628C6" w14:textId="77777777" w:rsidR="001A543E" w:rsidRDefault="001A543E" w:rsidP="001A543E">
      <w:pPr>
        <w:pStyle w:val="BodyText"/>
      </w:pPr>
      <w:r w:rsidRPr="00CE7E2F">
        <w:t xml:space="preserve">In this chapter, you learned: </w:t>
      </w:r>
    </w:p>
    <w:p w14:paraId="5466E71B" w14:textId="77777777" w:rsidR="001A543E" w:rsidRPr="00164FDC" w:rsidRDefault="001A543E" w:rsidP="001A543E">
      <w:pPr>
        <w:pStyle w:val="Bullet"/>
      </w:pPr>
      <w:r w:rsidRPr="00164FDC">
        <w:t>The purpose of managing card transactions</w:t>
      </w:r>
    </w:p>
    <w:p w14:paraId="0ABCD2F9" w14:textId="77777777" w:rsidR="001A543E" w:rsidRPr="00164FDC" w:rsidRDefault="001A543E" w:rsidP="001A543E">
      <w:pPr>
        <w:pStyle w:val="Bullet"/>
      </w:pPr>
      <w:r w:rsidRPr="00164FDC">
        <w:t>How to process a card transaction</w:t>
      </w:r>
    </w:p>
    <w:p w14:paraId="08F65DF9" w14:textId="77777777" w:rsidR="001A543E" w:rsidRDefault="001A543E" w:rsidP="001A543E">
      <w:pPr>
        <w:pStyle w:val="Bullet"/>
      </w:pPr>
      <w:r w:rsidRPr="00164FDC">
        <w:t xml:space="preserve">How to </w:t>
      </w:r>
      <w:r>
        <w:t xml:space="preserve">print </w:t>
      </w:r>
      <w:r w:rsidRPr="00164FDC">
        <w:t>a receipt from the card terminal</w:t>
      </w:r>
    </w:p>
    <w:p w14:paraId="05D6D7BD" w14:textId="77777777" w:rsidR="004721D6" w:rsidRDefault="004721D6"/>
    <w:sectPr w:rsidR="004721D6" w:rsidSect="001A543E">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B66A" w14:textId="77777777" w:rsidR="00EE67A4" w:rsidRDefault="00EE67A4">
      <w:r>
        <w:separator/>
      </w:r>
    </w:p>
  </w:endnote>
  <w:endnote w:type="continuationSeparator" w:id="0">
    <w:p w14:paraId="645B55C0" w14:textId="77777777" w:rsidR="00EE67A4" w:rsidRDefault="00EE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DD0E" w14:textId="77777777" w:rsidR="00EA0D83" w:rsidRDefault="00EA0D83" w:rsidP="002F667B">
    <w:pPr>
      <w:pStyle w:val="Footer"/>
      <w:rPr>
        <w:rStyle w:val="PageNumber"/>
      </w:rPr>
    </w:pPr>
  </w:p>
  <w:p w14:paraId="6D6816D5" w14:textId="77777777" w:rsidR="00EA0D83" w:rsidRDefault="00000000"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6A9D2D95" wp14:editId="2AEA8C97">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3020455" w14:textId="77777777" w:rsidR="00EA0D83" w:rsidRPr="002F667B" w:rsidRDefault="00000000" w:rsidP="00724C25">
                          <w:pPr>
                            <w:pStyle w:val="Footer"/>
                            <w:jc w:val="left"/>
                            <w:rPr>
                              <w:rStyle w:val="PageNumber"/>
                            </w:rPr>
                          </w:pPr>
                          <w:r w:rsidRPr="000B16BC">
                            <w:t>Check Capture and Check Processing</w:t>
                          </w:r>
                        </w:p>
                        <w:p w14:paraId="1F6D003B" w14:textId="77777777" w:rsidR="00EA0D83" w:rsidRPr="00532429" w:rsidRDefault="00EA0D83"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D2D95" id="Rectangle 18" o:spid="_x0000_s1068" alt="&quot;&quot;" style="position:absolute;margin-left:558.55pt;margin-top:24.3pt;width:609.75pt;height:22.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3020455" w14:textId="77777777" w:rsidR="00EA0D83" w:rsidRPr="002F667B" w:rsidRDefault="00000000" w:rsidP="00724C25">
                    <w:pPr>
                      <w:pStyle w:val="Footer"/>
                      <w:jc w:val="left"/>
                      <w:rPr>
                        <w:rStyle w:val="PageNumber"/>
                      </w:rPr>
                    </w:pPr>
                    <w:r w:rsidRPr="000B16BC">
                      <w:t>Check Capture and Check Processing</w:t>
                    </w:r>
                  </w:p>
                  <w:p w14:paraId="1F6D003B" w14:textId="77777777" w:rsidR="00EA0D83" w:rsidRPr="00532429" w:rsidRDefault="00EA0D83"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D327" w14:textId="77777777" w:rsidR="00EA0D83" w:rsidRDefault="00000000" w:rsidP="002F667B">
    <w:pPr>
      <w:pStyle w:val="Footer"/>
    </w:pPr>
    <w:r>
      <w:rPr>
        <w:noProof/>
      </w:rPr>
      <mc:AlternateContent>
        <mc:Choice Requires="wps">
          <w:drawing>
            <wp:anchor distT="0" distB="0" distL="114300" distR="114300" simplePos="0" relativeHeight="251658240" behindDoc="0" locked="0" layoutInCell="1" allowOverlap="1" wp14:anchorId="03204012" wp14:editId="0746A365">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21E6A6" w14:textId="77777777" w:rsidR="00EA0D83" w:rsidRPr="002F667B" w:rsidRDefault="00000000"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4B9A54CE" w14:textId="77777777" w:rsidR="00EA0D83" w:rsidRPr="00532429" w:rsidRDefault="00EA0D83"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04012" id="Rectangle 16" o:spid="_x0000_s1069" alt="&quot;&quot;" style="position:absolute;left:0;text-align:left;margin-left:-71.25pt;margin-top:23.95pt;width:609.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4C21E6A6" w14:textId="77777777" w:rsidR="00EA0D83" w:rsidRPr="002F667B" w:rsidRDefault="00000000"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4B9A54CE" w14:textId="77777777" w:rsidR="00EA0D83" w:rsidRPr="00532429" w:rsidRDefault="00EA0D83"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BD4E" w14:textId="77777777" w:rsidR="00EA0D83" w:rsidRDefault="00000000" w:rsidP="00643D32">
    <w:r>
      <w:rPr>
        <w:noProof/>
      </w:rPr>
      <mc:AlternateContent>
        <mc:Choice Requires="wps">
          <w:drawing>
            <wp:anchor distT="0" distB="0" distL="114300" distR="114300" simplePos="0" relativeHeight="251658246" behindDoc="0" locked="0" layoutInCell="1" allowOverlap="1" wp14:anchorId="4190BEDE" wp14:editId="68F71D4B">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836D" id="Rectangle 11" o:spid="_x0000_s1026" alt="&quot;&quot;" style="position:absolute;margin-left:0;margin-top:0;width:612pt;height:36pt;z-index:25166540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D6B5" w14:textId="77777777" w:rsidR="00EA0D83" w:rsidRDefault="00EA0D83" w:rsidP="002F667B">
    <w:pPr>
      <w:pStyle w:val="Footer"/>
      <w:rPr>
        <w:rStyle w:val="PageNumber"/>
      </w:rPr>
    </w:pPr>
  </w:p>
  <w:p w14:paraId="3C969CFE" w14:textId="77777777" w:rsidR="00EA0D83" w:rsidRDefault="00000000"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6B2BAD7F" wp14:editId="05ABC685">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72516A72" w14:textId="77777777" w:rsidR="00EA0D83" w:rsidRPr="002F667B" w:rsidRDefault="00000000"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86D7EBE" w14:textId="77777777" w:rsidR="00EA0D83" w:rsidRPr="00532429" w:rsidRDefault="00EA0D83"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BAD7F" id="Rectangle 15" o:spid="_x0000_s1070" alt="&quot;&quot;" style="position:absolute;margin-left:558.55pt;margin-top:24.3pt;width:609.75pt;height:2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72516A72" w14:textId="77777777" w:rsidR="00EA0D83" w:rsidRPr="002F667B" w:rsidRDefault="00000000"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86D7EBE" w14:textId="77777777" w:rsidR="00EA0D83" w:rsidRPr="00532429" w:rsidRDefault="00EA0D83"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1409" w14:textId="77777777" w:rsidR="00EA0D83" w:rsidRDefault="00000000"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0259BD" w14:textId="77777777" w:rsidR="00EA0D83" w:rsidRDefault="00000000" w:rsidP="002A69F8">
    <w:pPr>
      <w:pStyle w:val="FooterBlock"/>
    </w:pPr>
    <w:r>
      <w:tab/>
      <w:t>Card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57599" w14:textId="77777777" w:rsidR="00EE67A4" w:rsidRDefault="00EE67A4">
      <w:r>
        <w:separator/>
      </w:r>
    </w:p>
  </w:footnote>
  <w:footnote w:type="continuationSeparator" w:id="0">
    <w:p w14:paraId="3838356F" w14:textId="77777777" w:rsidR="00EE67A4" w:rsidRDefault="00EE6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CA19" w14:textId="77777777" w:rsidR="00EA0D83" w:rsidRDefault="00000000">
    <w:pPr>
      <w:pStyle w:val="Header"/>
    </w:pPr>
    <w:r>
      <w:rPr>
        <w:noProof/>
      </w:rPr>
      <mc:AlternateContent>
        <mc:Choice Requires="wps">
          <w:drawing>
            <wp:anchor distT="0" distB="0" distL="114300" distR="114300" simplePos="0" relativeHeight="251658242" behindDoc="0" locked="0" layoutInCell="1" allowOverlap="1" wp14:anchorId="7BC598B7" wp14:editId="66809FA9">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08DEC100" w14:textId="77777777" w:rsidR="00EA0D83" w:rsidRPr="00532429" w:rsidRDefault="00000000"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598B7" id="Rectangle 17" o:spid="_x0000_s1066" alt="&quot;&quot;" style="position:absolute;left:0;text-align:left;margin-left:0;margin-top:-36.25pt;width:366.75pt;height:23.1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08DEC100" w14:textId="77777777" w:rsidR="00EA0D83" w:rsidRPr="00532429" w:rsidRDefault="00000000"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6F7A07E9" wp14:editId="378E569A">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3C58D26D" w14:textId="77777777" w:rsidR="00EA0D83" w:rsidRPr="002516BF" w:rsidRDefault="00000000" w:rsidP="00933D5D">
                          <w:pPr>
                            <w:jc w:val="right"/>
                          </w:pPr>
                          <w:r>
                            <w:t>Bureau of the Fiscal Service</w:t>
                          </w:r>
                        </w:p>
                        <w:p w14:paraId="368D814E" w14:textId="77777777" w:rsidR="00EA0D83" w:rsidRPr="00A91EFB" w:rsidRDefault="00EA0D83"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7A07E9" id="Rectangle 6" o:spid="_x0000_s1067" alt="&quot;&quot;" style="position:absolute;left:0;text-align:left;margin-left:292.3pt;margin-top:-35.45pt;width:244.8pt;height: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3C58D26D" w14:textId="77777777" w:rsidR="00EA0D83" w:rsidRPr="002516BF" w:rsidRDefault="00000000" w:rsidP="00933D5D">
                    <w:pPr>
                      <w:jc w:val="right"/>
                    </w:pPr>
                    <w:r>
                      <w:t>Bureau of the Fiscal Service</w:t>
                    </w:r>
                  </w:p>
                  <w:p w14:paraId="368D814E" w14:textId="77777777" w:rsidR="00EA0D83" w:rsidRPr="00A91EFB" w:rsidRDefault="00EA0D83"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AA63" w14:textId="77777777" w:rsidR="00EA0D83" w:rsidRPr="00687F06" w:rsidRDefault="00000000" w:rsidP="002A69F8">
    <w:pPr>
      <w:pStyle w:val="HeaderBlock"/>
    </w:pPr>
    <w:r>
      <w:tab/>
    </w:r>
    <w:r w:rsidRPr="00687F06">
      <w:t>Bureau of the Fiscal Service</w:t>
    </w:r>
  </w:p>
  <w:p w14:paraId="638F6CB5" w14:textId="77777777" w:rsidR="00EA0D83" w:rsidRDefault="00EA0D83" w:rsidP="002A69F8">
    <w:pPr>
      <w:pStyle w:val="Header"/>
    </w:pPr>
    <w:fldSimple w:instr=" TITLE   \* MERGEFORMAT ">
      <w:r>
        <w:t>Chapter 3. Capturing and Managing Card Payments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906D" w14:textId="77777777" w:rsidR="00EA0D83" w:rsidRDefault="00000000" w:rsidP="00643D32">
    <w:r>
      <w:rPr>
        <w:noProof/>
      </w:rPr>
      <mc:AlternateContent>
        <mc:Choice Requires="wps">
          <w:drawing>
            <wp:anchor distT="0" distB="0" distL="114300" distR="114300" simplePos="0" relativeHeight="251658245" behindDoc="0" locked="0" layoutInCell="1" allowOverlap="1" wp14:anchorId="3BF71DA7" wp14:editId="123976D7">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652D9" id="Rectangle 7" o:spid="_x0000_s1026" alt="&quot;&quot;" style="position:absolute;margin-left:0;margin-top:0;width:612pt;height:36pt;z-index:2516643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488D"/>
    <w:multiLevelType w:val="multilevel"/>
    <w:tmpl w:val="1A48942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FC22F28"/>
    <w:multiLevelType w:val="multilevel"/>
    <w:tmpl w:val="B16CEDC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 w15:restartNumberingAfterBreak="0">
    <w:nsid w:val="398269BF"/>
    <w:multiLevelType w:val="multilevel"/>
    <w:tmpl w:val="038A1CA8"/>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 w15:restartNumberingAfterBreak="0">
    <w:nsid w:val="43EC6C03"/>
    <w:multiLevelType w:val="multilevel"/>
    <w:tmpl w:val="3E7ED48C"/>
    <w:lvl w:ilvl="0">
      <w:start w:val="1"/>
      <w:numFmt w:val="bullet"/>
      <w:pStyle w:val="Tip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4" w15:restartNumberingAfterBreak="0">
    <w:nsid w:val="4C3439B3"/>
    <w:multiLevelType w:val="multilevel"/>
    <w:tmpl w:val="6B6451B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7"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97243276">
    <w:abstractNumId w:val="3"/>
  </w:num>
  <w:num w:numId="2" w16cid:durableId="1766153091">
    <w:abstractNumId w:val="7"/>
  </w:num>
  <w:num w:numId="3" w16cid:durableId="206920252">
    <w:abstractNumId w:val="2"/>
  </w:num>
  <w:num w:numId="4" w16cid:durableId="2024014047">
    <w:abstractNumId w:val="6"/>
  </w:num>
  <w:num w:numId="5" w16cid:durableId="1474758651">
    <w:abstractNumId w:val="5"/>
  </w:num>
  <w:num w:numId="6" w16cid:durableId="2361299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19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8967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3713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7862095">
    <w:abstractNumId w:val="0"/>
  </w:num>
  <w:num w:numId="11" w16cid:durableId="1510868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7673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0655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0302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7944069">
    <w:abstractNumId w:val="4"/>
  </w:num>
  <w:num w:numId="16" w16cid:durableId="193470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6986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7631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1458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343492">
    <w:abstractNumId w:val="1"/>
  </w:num>
  <w:num w:numId="21" w16cid:durableId="1341391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szGXMitxnWsix5pZgEFEqh/Qqm+vrgV+UKAEArGAo9SyJyXS2FAx7JMlob4+Dul2LZPP41mDiMMb3GJTrrKPA==" w:salt="9GlmMjtHAosPOHjv+bpb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43E"/>
    <w:rsid w:val="00000198"/>
    <w:rsid w:val="00000355"/>
    <w:rsid w:val="00000473"/>
    <w:rsid w:val="000007E8"/>
    <w:rsid w:val="000011EA"/>
    <w:rsid w:val="0000137C"/>
    <w:rsid w:val="00001733"/>
    <w:rsid w:val="00001777"/>
    <w:rsid w:val="00001A33"/>
    <w:rsid w:val="00001A76"/>
    <w:rsid w:val="00002164"/>
    <w:rsid w:val="0000255E"/>
    <w:rsid w:val="000026D2"/>
    <w:rsid w:val="00002B99"/>
    <w:rsid w:val="000045E9"/>
    <w:rsid w:val="00004747"/>
    <w:rsid w:val="00004FC8"/>
    <w:rsid w:val="00005A1F"/>
    <w:rsid w:val="0000668F"/>
    <w:rsid w:val="00006D4C"/>
    <w:rsid w:val="000073FD"/>
    <w:rsid w:val="0000767A"/>
    <w:rsid w:val="000078FB"/>
    <w:rsid w:val="000108EA"/>
    <w:rsid w:val="0001131E"/>
    <w:rsid w:val="0001140F"/>
    <w:rsid w:val="0001202A"/>
    <w:rsid w:val="00012042"/>
    <w:rsid w:val="0001246F"/>
    <w:rsid w:val="00012807"/>
    <w:rsid w:val="000129AE"/>
    <w:rsid w:val="00012A8F"/>
    <w:rsid w:val="00012E9A"/>
    <w:rsid w:val="000140EE"/>
    <w:rsid w:val="00014173"/>
    <w:rsid w:val="00014427"/>
    <w:rsid w:val="000159EE"/>
    <w:rsid w:val="00015C7C"/>
    <w:rsid w:val="00015DC2"/>
    <w:rsid w:val="000168CB"/>
    <w:rsid w:val="00016AE5"/>
    <w:rsid w:val="00017451"/>
    <w:rsid w:val="0001794C"/>
    <w:rsid w:val="00017F61"/>
    <w:rsid w:val="000202C7"/>
    <w:rsid w:val="00020A9C"/>
    <w:rsid w:val="000217F8"/>
    <w:rsid w:val="00021829"/>
    <w:rsid w:val="00021FF5"/>
    <w:rsid w:val="0002253B"/>
    <w:rsid w:val="00022574"/>
    <w:rsid w:val="000229F7"/>
    <w:rsid w:val="00022BC5"/>
    <w:rsid w:val="00022E80"/>
    <w:rsid w:val="00023869"/>
    <w:rsid w:val="000243E3"/>
    <w:rsid w:val="00024A2D"/>
    <w:rsid w:val="00024A4C"/>
    <w:rsid w:val="0002539D"/>
    <w:rsid w:val="0002540D"/>
    <w:rsid w:val="000255E6"/>
    <w:rsid w:val="000263DD"/>
    <w:rsid w:val="000268CF"/>
    <w:rsid w:val="000278B7"/>
    <w:rsid w:val="00027985"/>
    <w:rsid w:val="00027BEB"/>
    <w:rsid w:val="00027F47"/>
    <w:rsid w:val="00027F69"/>
    <w:rsid w:val="00030814"/>
    <w:rsid w:val="000309EE"/>
    <w:rsid w:val="00031564"/>
    <w:rsid w:val="00032328"/>
    <w:rsid w:val="0003255F"/>
    <w:rsid w:val="00032823"/>
    <w:rsid w:val="000328B4"/>
    <w:rsid w:val="00032933"/>
    <w:rsid w:val="00032942"/>
    <w:rsid w:val="000329EE"/>
    <w:rsid w:val="00032C07"/>
    <w:rsid w:val="000331A5"/>
    <w:rsid w:val="000331B5"/>
    <w:rsid w:val="000333A5"/>
    <w:rsid w:val="000335C8"/>
    <w:rsid w:val="00033C7D"/>
    <w:rsid w:val="00033F84"/>
    <w:rsid w:val="000346F3"/>
    <w:rsid w:val="00034DA8"/>
    <w:rsid w:val="00035213"/>
    <w:rsid w:val="00035349"/>
    <w:rsid w:val="0003575D"/>
    <w:rsid w:val="00036080"/>
    <w:rsid w:val="00036272"/>
    <w:rsid w:val="000363B6"/>
    <w:rsid w:val="000365B9"/>
    <w:rsid w:val="00036871"/>
    <w:rsid w:val="00037A0F"/>
    <w:rsid w:val="00037F19"/>
    <w:rsid w:val="000401F9"/>
    <w:rsid w:val="000403C8"/>
    <w:rsid w:val="000403CB"/>
    <w:rsid w:val="0004052D"/>
    <w:rsid w:val="00041BF6"/>
    <w:rsid w:val="00041D2B"/>
    <w:rsid w:val="000424C3"/>
    <w:rsid w:val="00042594"/>
    <w:rsid w:val="00042AF4"/>
    <w:rsid w:val="00042BE6"/>
    <w:rsid w:val="00042D7D"/>
    <w:rsid w:val="00042F9E"/>
    <w:rsid w:val="0004332D"/>
    <w:rsid w:val="00043DDF"/>
    <w:rsid w:val="000441BB"/>
    <w:rsid w:val="00044876"/>
    <w:rsid w:val="00044C6B"/>
    <w:rsid w:val="000451E4"/>
    <w:rsid w:val="000454C0"/>
    <w:rsid w:val="000455BE"/>
    <w:rsid w:val="00045B7F"/>
    <w:rsid w:val="00045F23"/>
    <w:rsid w:val="00046343"/>
    <w:rsid w:val="0004645D"/>
    <w:rsid w:val="00046569"/>
    <w:rsid w:val="000468CE"/>
    <w:rsid w:val="00046F53"/>
    <w:rsid w:val="000473A8"/>
    <w:rsid w:val="00047F31"/>
    <w:rsid w:val="00050A65"/>
    <w:rsid w:val="0005133E"/>
    <w:rsid w:val="000514E4"/>
    <w:rsid w:val="000515A1"/>
    <w:rsid w:val="000516D5"/>
    <w:rsid w:val="00051C00"/>
    <w:rsid w:val="00051E4A"/>
    <w:rsid w:val="00051FF3"/>
    <w:rsid w:val="00052850"/>
    <w:rsid w:val="00052B44"/>
    <w:rsid w:val="00052BCE"/>
    <w:rsid w:val="00052C12"/>
    <w:rsid w:val="00052CAC"/>
    <w:rsid w:val="00052D93"/>
    <w:rsid w:val="000532E6"/>
    <w:rsid w:val="000533B8"/>
    <w:rsid w:val="0005447A"/>
    <w:rsid w:val="000545AE"/>
    <w:rsid w:val="00054E7B"/>
    <w:rsid w:val="00055210"/>
    <w:rsid w:val="00055835"/>
    <w:rsid w:val="00055A9D"/>
    <w:rsid w:val="00055CFE"/>
    <w:rsid w:val="000566E0"/>
    <w:rsid w:val="0005691C"/>
    <w:rsid w:val="0005693A"/>
    <w:rsid w:val="000569B6"/>
    <w:rsid w:val="00056A10"/>
    <w:rsid w:val="00056E9C"/>
    <w:rsid w:val="00056EF0"/>
    <w:rsid w:val="0005721C"/>
    <w:rsid w:val="00057312"/>
    <w:rsid w:val="000574DA"/>
    <w:rsid w:val="0005793E"/>
    <w:rsid w:val="00057A67"/>
    <w:rsid w:val="000600ED"/>
    <w:rsid w:val="00060830"/>
    <w:rsid w:val="00060B1B"/>
    <w:rsid w:val="00061162"/>
    <w:rsid w:val="00061BE9"/>
    <w:rsid w:val="00062508"/>
    <w:rsid w:val="0006270E"/>
    <w:rsid w:val="00062D98"/>
    <w:rsid w:val="000632D3"/>
    <w:rsid w:val="00063464"/>
    <w:rsid w:val="0006387E"/>
    <w:rsid w:val="00063A5C"/>
    <w:rsid w:val="00064A82"/>
    <w:rsid w:val="0006562B"/>
    <w:rsid w:val="00065758"/>
    <w:rsid w:val="00066199"/>
    <w:rsid w:val="000666CE"/>
    <w:rsid w:val="00066947"/>
    <w:rsid w:val="00066B54"/>
    <w:rsid w:val="00066B7D"/>
    <w:rsid w:val="000671FE"/>
    <w:rsid w:val="000673B2"/>
    <w:rsid w:val="0006763D"/>
    <w:rsid w:val="00067A19"/>
    <w:rsid w:val="00067F93"/>
    <w:rsid w:val="00070042"/>
    <w:rsid w:val="00070199"/>
    <w:rsid w:val="000704C4"/>
    <w:rsid w:val="00070703"/>
    <w:rsid w:val="000714F7"/>
    <w:rsid w:val="0007191F"/>
    <w:rsid w:val="0007209A"/>
    <w:rsid w:val="000721B6"/>
    <w:rsid w:val="00072226"/>
    <w:rsid w:val="00072CD1"/>
    <w:rsid w:val="00072F7E"/>
    <w:rsid w:val="000732FE"/>
    <w:rsid w:val="00073462"/>
    <w:rsid w:val="00073707"/>
    <w:rsid w:val="00073747"/>
    <w:rsid w:val="00073B8C"/>
    <w:rsid w:val="00073CD9"/>
    <w:rsid w:val="00073F6A"/>
    <w:rsid w:val="00074413"/>
    <w:rsid w:val="00074478"/>
    <w:rsid w:val="000744CF"/>
    <w:rsid w:val="00074FA7"/>
    <w:rsid w:val="000751D7"/>
    <w:rsid w:val="000768E0"/>
    <w:rsid w:val="00077AF8"/>
    <w:rsid w:val="0008009F"/>
    <w:rsid w:val="00080293"/>
    <w:rsid w:val="00080F4C"/>
    <w:rsid w:val="000811D7"/>
    <w:rsid w:val="0008184E"/>
    <w:rsid w:val="00082151"/>
    <w:rsid w:val="000827C8"/>
    <w:rsid w:val="00083177"/>
    <w:rsid w:val="00083651"/>
    <w:rsid w:val="00083754"/>
    <w:rsid w:val="00083C01"/>
    <w:rsid w:val="000840C4"/>
    <w:rsid w:val="00084722"/>
    <w:rsid w:val="0008475E"/>
    <w:rsid w:val="00085139"/>
    <w:rsid w:val="0008517F"/>
    <w:rsid w:val="00085620"/>
    <w:rsid w:val="00085983"/>
    <w:rsid w:val="000863BF"/>
    <w:rsid w:val="00086E5D"/>
    <w:rsid w:val="00087178"/>
    <w:rsid w:val="000877E5"/>
    <w:rsid w:val="000900F1"/>
    <w:rsid w:val="00090800"/>
    <w:rsid w:val="00090C23"/>
    <w:rsid w:val="00090D3B"/>
    <w:rsid w:val="00092279"/>
    <w:rsid w:val="000922C3"/>
    <w:rsid w:val="00092394"/>
    <w:rsid w:val="000926DF"/>
    <w:rsid w:val="00092819"/>
    <w:rsid w:val="00093356"/>
    <w:rsid w:val="000937EA"/>
    <w:rsid w:val="00095E7F"/>
    <w:rsid w:val="00097301"/>
    <w:rsid w:val="000A0171"/>
    <w:rsid w:val="000A0A2F"/>
    <w:rsid w:val="000A0A92"/>
    <w:rsid w:val="000A0E39"/>
    <w:rsid w:val="000A1130"/>
    <w:rsid w:val="000A1AD4"/>
    <w:rsid w:val="000A3404"/>
    <w:rsid w:val="000A3A83"/>
    <w:rsid w:val="000A3DEB"/>
    <w:rsid w:val="000A3EDE"/>
    <w:rsid w:val="000A582A"/>
    <w:rsid w:val="000A6594"/>
    <w:rsid w:val="000A666B"/>
    <w:rsid w:val="000A6FAB"/>
    <w:rsid w:val="000A70AB"/>
    <w:rsid w:val="000A7127"/>
    <w:rsid w:val="000B0327"/>
    <w:rsid w:val="000B0841"/>
    <w:rsid w:val="000B123E"/>
    <w:rsid w:val="000B1353"/>
    <w:rsid w:val="000B19BB"/>
    <w:rsid w:val="000B1AEE"/>
    <w:rsid w:val="000B1B1E"/>
    <w:rsid w:val="000B1E38"/>
    <w:rsid w:val="000B1F28"/>
    <w:rsid w:val="000B2E9E"/>
    <w:rsid w:val="000B309C"/>
    <w:rsid w:val="000B30E3"/>
    <w:rsid w:val="000B3718"/>
    <w:rsid w:val="000B3A13"/>
    <w:rsid w:val="000B4619"/>
    <w:rsid w:val="000B473D"/>
    <w:rsid w:val="000B48FC"/>
    <w:rsid w:val="000B5156"/>
    <w:rsid w:val="000B5648"/>
    <w:rsid w:val="000B5677"/>
    <w:rsid w:val="000B5D30"/>
    <w:rsid w:val="000B6C04"/>
    <w:rsid w:val="000B6CBD"/>
    <w:rsid w:val="000B7812"/>
    <w:rsid w:val="000B7DF2"/>
    <w:rsid w:val="000B7EBD"/>
    <w:rsid w:val="000C01C7"/>
    <w:rsid w:val="000C04E1"/>
    <w:rsid w:val="000C0500"/>
    <w:rsid w:val="000C0597"/>
    <w:rsid w:val="000C0956"/>
    <w:rsid w:val="000C0A43"/>
    <w:rsid w:val="000C18CE"/>
    <w:rsid w:val="000C2118"/>
    <w:rsid w:val="000C24B6"/>
    <w:rsid w:val="000C25E1"/>
    <w:rsid w:val="000C2651"/>
    <w:rsid w:val="000C2AF1"/>
    <w:rsid w:val="000C2B23"/>
    <w:rsid w:val="000C31EF"/>
    <w:rsid w:val="000C3891"/>
    <w:rsid w:val="000C3EE7"/>
    <w:rsid w:val="000C4182"/>
    <w:rsid w:val="000C4286"/>
    <w:rsid w:val="000C47B4"/>
    <w:rsid w:val="000C4AF3"/>
    <w:rsid w:val="000C4CD4"/>
    <w:rsid w:val="000C5D81"/>
    <w:rsid w:val="000C6552"/>
    <w:rsid w:val="000C6730"/>
    <w:rsid w:val="000C6A3B"/>
    <w:rsid w:val="000C7233"/>
    <w:rsid w:val="000C7964"/>
    <w:rsid w:val="000D0695"/>
    <w:rsid w:val="000D0917"/>
    <w:rsid w:val="000D2E50"/>
    <w:rsid w:val="000D2E6A"/>
    <w:rsid w:val="000D2F76"/>
    <w:rsid w:val="000D3540"/>
    <w:rsid w:val="000D3767"/>
    <w:rsid w:val="000D3A17"/>
    <w:rsid w:val="000D432F"/>
    <w:rsid w:val="000D48AB"/>
    <w:rsid w:val="000D4F82"/>
    <w:rsid w:val="000D55A2"/>
    <w:rsid w:val="000D6866"/>
    <w:rsid w:val="000D6B4C"/>
    <w:rsid w:val="000D6CA1"/>
    <w:rsid w:val="000D6F99"/>
    <w:rsid w:val="000D76A1"/>
    <w:rsid w:val="000D7D05"/>
    <w:rsid w:val="000E0FBB"/>
    <w:rsid w:val="000E119A"/>
    <w:rsid w:val="000E1BFA"/>
    <w:rsid w:val="000E27AD"/>
    <w:rsid w:val="000E2B7D"/>
    <w:rsid w:val="000E2FFD"/>
    <w:rsid w:val="000E3CC6"/>
    <w:rsid w:val="000E3D33"/>
    <w:rsid w:val="000E4BEB"/>
    <w:rsid w:val="000E4D09"/>
    <w:rsid w:val="000E593C"/>
    <w:rsid w:val="000E6312"/>
    <w:rsid w:val="000E635A"/>
    <w:rsid w:val="000E7732"/>
    <w:rsid w:val="000E780B"/>
    <w:rsid w:val="000E7C1D"/>
    <w:rsid w:val="000F069F"/>
    <w:rsid w:val="000F07F5"/>
    <w:rsid w:val="000F080E"/>
    <w:rsid w:val="000F12CF"/>
    <w:rsid w:val="000F197C"/>
    <w:rsid w:val="000F1E53"/>
    <w:rsid w:val="000F28C1"/>
    <w:rsid w:val="000F3580"/>
    <w:rsid w:val="000F3957"/>
    <w:rsid w:val="000F43EF"/>
    <w:rsid w:val="000F4496"/>
    <w:rsid w:val="000F4A2B"/>
    <w:rsid w:val="000F4B90"/>
    <w:rsid w:val="000F4EBC"/>
    <w:rsid w:val="000F5778"/>
    <w:rsid w:val="000F5E06"/>
    <w:rsid w:val="000F6733"/>
    <w:rsid w:val="000F7271"/>
    <w:rsid w:val="001006EA"/>
    <w:rsid w:val="00100E50"/>
    <w:rsid w:val="001011B7"/>
    <w:rsid w:val="00101DA0"/>
    <w:rsid w:val="00101E57"/>
    <w:rsid w:val="00101E9A"/>
    <w:rsid w:val="00102A43"/>
    <w:rsid w:val="00103F9D"/>
    <w:rsid w:val="00104104"/>
    <w:rsid w:val="00104406"/>
    <w:rsid w:val="0010518B"/>
    <w:rsid w:val="0010529F"/>
    <w:rsid w:val="001056A9"/>
    <w:rsid w:val="001059F5"/>
    <w:rsid w:val="00105D8E"/>
    <w:rsid w:val="00105F63"/>
    <w:rsid w:val="001065B7"/>
    <w:rsid w:val="001071B1"/>
    <w:rsid w:val="0010768C"/>
    <w:rsid w:val="00110AEB"/>
    <w:rsid w:val="00110FB3"/>
    <w:rsid w:val="0011117D"/>
    <w:rsid w:val="00111296"/>
    <w:rsid w:val="00111942"/>
    <w:rsid w:val="00112729"/>
    <w:rsid w:val="00112991"/>
    <w:rsid w:val="00112AB1"/>
    <w:rsid w:val="00112C64"/>
    <w:rsid w:val="00113027"/>
    <w:rsid w:val="0011362A"/>
    <w:rsid w:val="001136EC"/>
    <w:rsid w:val="00113E2A"/>
    <w:rsid w:val="00113E69"/>
    <w:rsid w:val="00114955"/>
    <w:rsid w:val="00115055"/>
    <w:rsid w:val="00115176"/>
    <w:rsid w:val="00115DF8"/>
    <w:rsid w:val="00116090"/>
    <w:rsid w:val="0011643B"/>
    <w:rsid w:val="0011670B"/>
    <w:rsid w:val="00117023"/>
    <w:rsid w:val="001175FD"/>
    <w:rsid w:val="00117B3C"/>
    <w:rsid w:val="00120175"/>
    <w:rsid w:val="001209A8"/>
    <w:rsid w:val="00120F9D"/>
    <w:rsid w:val="0012106D"/>
    <w:rsid w:val="00121D64"/>
    <w:rsid w:val="00122079"/>
    <w:rsid w:val="001229A6"/>
    <w:rsid w:val="00123390"/>
    <w:rsid w:val="00123C5D"/>
    <w:rsid w:val="001242B4"/>
    <w:rsid w:val="00124864"/>
    <w:rsid w:val="00124BE7"/>
    <w:rsid w:val="0012514A"/>
    <w:rsid w:val="00125FB9"/>
    <w:rsid w:val="00126A6C"/>
    <w:rsid w:val="00126A9F"/>
    <w:rsid w:val="00126E33"/>
    <w:rsid w:val="00130627"/>
    <w:rsid w:val="00130DBC"/>
    <w:rsid w:val="00130F73"/>
    <w:rsid w:val="001315F4"/>
    <w:rsid w:val="00131FDE"/>
    <w:rsid w:val="00133034"/>
    <w:rsid w:val="001330E4"/>
    <w:rsid w:val="001333CB"/>
    <w:rsid w:val="001337BC"/>
    <w:rsid w:val="001339C0"/>
    <w:rsid w:val="00133A2E"/>
    <w:rsid w:val="00133FA5"/>
    <w:rsid w:val="00134128"/>
    <w:rsid w:val="0013418B"/>
    <w:rsid w:val="00134345"/>
    <w:rsid w:val="00134E35"/>
    <w:rsid w:val="00135B17"/>
    <w:rsid w:val="00135F92"/>
    <w:rsid w:val="001365C4"/>
    <w:rsid w:val="0013695F"/>
    <w:rsid w:val="00136ACC"/>
    <w:rsid w:val="00136B29"/>
    <w:rsid w:val="001376A5"/>
    <w:rsid w:val="00137844"/>
    <w:rsid w:val="00137BBD"/>
    <w:rsid w:val="00140088"/>
    <w:rsid w:val="0014033D"/>
    <w:rsid w:val="00140CD3"/>
    <w:rsid w:val="00140D7D"/>
    <w:rsid w:val="00141E9B"/>
    <w:rsid w:val="00142E86"/>
    <w:rsid w:val="0014645E"/>
    <w:rsid w:val="00150DAF"/>
    <w:rsid w:val="00150ED0"/>
    <w:rsid w:val="00151073"/>
    <w:rsid w:val="001510A5"/>
    <w:rsid w:val="00151525"/>
    <w:rsid w:val="00151FD8"/>
    <w:rsid w:val="00152052"/>
    <w:rsid w:val="00152054"/>
    <w:rsid w:val="00152606"/>
    <w:rsid w:val="0015308C"/>
    <w:rsid w:val="001531A4"/>
    <w:rsid w:val="00153607"/>
    <w:rsid w:val="00153AF2"/>
    <w:rsid w:val="00153D8A"/>
    <w:rsid w:val="00153E87"/>
    <w:rsid w:val="0015408B"/>
    <w:rsid w:val="00154CAD"/>
    <w:rsid w:val="00154CDE"/>
    <w:rsid w:val="00154D4A"/>
    <w:rsid w:val="0015510E"/>
    <w:rsid w:val="001559D5"/>
    <w:rsid w:val="00156A7E"/>
    <w:rsid w:val="00156FC4"/>
    <w:rsid w:val="001570EC"/>
    <w:rsid w:val="001577E7"/>
    <w:rsid w:val="00157857"/>
    <w:rsid w:val="001578F7"/>
    <w:rsid w:val="00157A68"/>
    <w:rsid w:val="0016006A"/>
    <w:rsid w:val="001600AE"/>
    <w:rsid w:val="001602AE"/>
    <w:rsid w:val="00160351"/>
    <w:rsid w:val="001605A6"/>
    <w:rsid w:val="001607A0"/>
    <w:rsid w:val="00160914"/>
    <w:rsid w:val="00160BFF"/>
    <w:rsid w:val="00161AAD"/>
    <w:rsid w:val="00161DFA"/>
    <w:rsid w:val="001620EE"/>
    <w:rsid w:val="00162795"/>
    <w:rsid w:val="00162863"/>
    <w:rsid w:val="00162C98"/>
    <w:rsid w:val="00163221"/>
    <w:rsid w:val="0016336F"/>
    <w:rsid w:val="00163EF0"/>
    <w:rsid w:val="0016448F"/>
    <w:rsid w:val="00164703"/>
    <w:rsid w:val="00164BE9"/>
    <w:rsid w:val="00164C7A"/>
    <w:rsid w:val="00165457"/>
    <w:rsid w:val="00165CAB"/>
    <w:rsid w:val="0016668C"/>
    <w:rsid w:val="00166C12"/>
    <w:rsid w:val="001670BC"/>
    <w:rsid w:val="00167BAF"/>
    <w:rsid w:val="00170D09"/>
    <w:rsid w:val="00170D0F"/>
    <w:rsid w:val="001712DE"/>
    <w:rsid w:val="0017143D"/>
    <w:rsid w:val="001718B4"/>
    <w:rsid w:val="00171C68"/>
    <w:rsid w:val="00171CA2"/>
    <w:rsid w:val="001722E7"/>
    <w:rsid w:val="00172E6C"/>
    <w:rsid w:val="00173421"/>
    <w:rsid w:val="00173A1E"/>
    <w:rsid w:val="00173BF2"/>
    <w:rsid w:val="001743B3"/>
    <w:rsid w:val="00174D29"/>
    <w:rsid w:val="001760C0"/>
    <w:rsid w:val="001770A0"/>
    <w:rsid w:val="0017762A"/>
    <w:rsid w:val="00177FCA"/>
    <w:rsid w:val="001804E4"/>
    <w:rsid w:val="00180724"/>
    <w:rsid w:val="00180A0F"/>
    <w:rsid w:val="00180C19"/>
    <w:rsid w:val="00180E18"/>
    <w:rsid w:val="00180FFD"/>
    <w:rsid w:val="001811D2"/>
    <w:rsid w:val="001820A9"/>
    <w:rsid w:val="00182360"/>
    <w:rsid w:val="001828AA"/>
    <w:rsid w:val="00182AC3"/>
    <w:rsid w:val="00182E61"/>
    <w:rsid w:val="00183C08"/>
    <w:rsid w:val="00184381"/>
    <w:rsid w:val="00184875"/>
    <w:rsid w:val="00184AAC"/>
    <w:rsid w:val="00184C22"/>
    <w:rsid w:val="00184ED2"/>
    <w:rsid w:val="00185BF2"/>
    <w:rsid w:val="00185CEC"/>
    <w:rsid w:val="00187305"/>
    <w:rsid w:val="001878A3"/>
    <w:rsid w:val="0019011C"/>
    <w:rsid w:val="0019077A"/>
    <w:rsid w:val="0019128C"/>
    <w:rsid w:val="001920DF"/>
    <w:rsid w:val="00192154"/>
    <w:rsid w:val="00192A71"/>
    <w:rsid w:val="001931A6"/>
    <w:rsid w:val="0019328B"/>
    <w:rsid w:val="00194259"/>
    <w:rsid w:val="001949E9"/>
    <w:rsid w:val="00194AFF"/>
    <w:rsid w:val="00195336"/>
    <w:rsid w:val="001954AC"/>
    <w:rsid w:val="0019554C"/>
    <w:rsid w:val="00195938"/>
    <w:rsid w:val="001959B2"/>
    <w:rsid w:val="00195C05"/>
    <w:rsid w:val="00195D3C"/>
    <w:rsid w:val="001972D2"/>
    <w:rsid w:val="00197D76"/>
    <w:rsid w:val="001A051D"/>
    <w:rsid w:val="001A0CD5"/>
    <w:rsid w:val="001A0FA8"/>
    <w:rsid w:val="001A1AB4"/>
    <w:rsid w:val="001A1D61"/>
    <w:rsid w:val="001A1EAB"/>
    <w:rsid w:val="001A263B"/>
    <w:rsid w:val="001A297E"/>
    <w:rsid w:val="001A3289"/>
    <w:rsid w:val="001A3336"/>
    <w:rsid w:val="001A4F2B"/>
    <w:rsid w:val="001A4FEA"/>
    <w:rsid w:val="001A5059"/>
    <w:rsid w:val="001A543E"/>
    <w:rsid w:val="001A5721"/>
    <w:rsid w:val="001A5B03"/>
    <w:rsid w:val="001A5DD6"/>
    <w:rsid w:val="001A64E6"/>
    <w:rsid w:val="001A65DC"/>
    <w:rsid w:val="001A65E2"/>
    <w:rsid w:val="001A7235"/>
    <w:rsid w:val="001A7D6C"/>
    <w:rsid w:val="001B0350"/>
    <w:rsid w:val="001B0434"/>
    <w:rsid w:val="001B0CA2"/>
    <w:rsid w:val="001B1861"/>
    <w:rsid w:val="001B1897"/>
    <w:rsid w:val="001B1A7A"/>
    <w:rsid w:val="001B1B2B"/>
    <w:rsid w:val="001B1DD3"/>
    <w:rsid w:val="001B1FDD"/>
    <w:rsid w:val="001B2102"/>
    <w:rsid w:val="001B27E1"/>
    <w:rsid w:val="001B2ACC"/>
    <w:rsid w:val="001B2E5F"/>
    <w:rsid w:val="001B388E"/>
    <w:rsid w:val="001B3D68"/>
    <w:rsid w:val="001B4E26"/>
    <w:rsid w:val="001B54D3"/>
    <w:rsid w:val="001B5A43"/>
    <w:rsid w:val="001B6031"/>
    <w:rsid w:val="001B66F3"/>
    <w:rsid w:val="001B7433"/>
    <w:rsid w:val="001B7B99"/>
    <w:rsid w:val="001B7BBB"/>
    <w:rsid w:val="001B7C92"/>
    <w:rsid w:val="001C01DB"/>
    <w:rsid w:val="001C0483"/>
    <w:rsid w:val="001C0C2D"/>
    <w:rsid w:val="001C11A2"/>
    <w:rsid w:val="001C1760"/>
    <w:rsid w:val="001C1DCE"/>
    <w:rsid w:val="001C1E74"/>
    <w:rsid w:val="001C24F6"/>
    <w:rsid w:val="001C2ABC"/>
    <w:rsid w:val="001C35A7"/>
    <w:rsid w:val="001C394B"/>
    <w:rsid w:val="001C3B9C"/>
    <w:rsid w:val="001C3F9B"/>
    <w:rsid w:val="001C404E"/>
    <w:rsid w:val="001C4FAF"/>
    <w:rsid w:val="001C5149"/>
    <w:rsid w:val="001C550E"/>
    <w:rsid w:val="001C5952"/>
    <w:rsid w:val="001C6306"/>
    <w:rsid w:val="001C66B8"/>
    <w:rsid w:val="001C69D9"/>
    <w:rsid w:val="001C7546"/>
    <w:rsid w:val="001C7BDE"/>
    <w:rsid w:val="001D0345"/>
    <w:rsid w:val="001D0BB9"/>
    <w:rsid w:val="001D18E1"/>
    <w:rsid w:val="001D1A51"/>
    <w:rsid w:val="001D1EF1"/>
    <w:rsid w:val="001D1FF5"/>
    <w:rsid w:val="001D2384"/>
    <w:rsid w:val="001D2974"/>
    <w:rsid w:val="001D32BB"/>
    <w:rsid w:val="001D372D"/>
    <w:rsid w:val="001D3759"/>
    <w:rsid w:val="001D425A"/>
    <w:rsid w:val="001D4300"/>
    <w:rsid w:val="001D4E0C"/>
    <w:rsid w:val="001D4EC3"/>
    <w:rsid w:val="001D51AE"/>
    <w:rsid w:val="001D5598"/>
    <w:rsid w:val="001D55E4"/>
    <w:rsid w:val="001D5819"/>
    <w:rsid w:val="001D5AF9"/>
    <w:rsid w:val="001D5D7A"/>
    <w:rsid w:val="001D6281"/>
    <w:rsid w:val="001D6803"/>
    <w:rsid w:val="001D7792"/>
    <w:rsid w:val="001D7AA8"/>
    <w:rsid w:val="001D7F6D"/>
    <w:rsid w:val="001E20AF"/>
    <w:rsid w:val="001E2721"/>
    <w:rsid w:val="001E2CE5"/>
    <w:rsid w:val="001E2F37"/>
    <w:rsid w:val="001E33EB"/>
    <w:rsid w:val="001E49D2"/>
    <w:rsid w:val="001E4EFC"/>
    <w:rsid w:val="001E5052"/>
    <w:rsid w:val="001E542C"/>
    <w:rsid w:val="001E56EC"/>
    <w:rsid w:val="001E5793"/>
    <w:rsid w:val="001E5B79"/>
    <w:rsid w:val="001E6423"/>
    <w:rsid w:val="001E6441"/>
    <w:rsid w:val="001E729B"/>
    <w:rsid w:val="001E7A32"/>
    <w:rsid w:val="001F00D5"/>
    <w:rsid w:val="001F0107"/>
    <w:rsid w:val="001F0292"/>
    <w:rsid w:val="001F0C8E"/>
    <w:rsid w:val="001F1279"/>
    <w:rsid w:val="001F1674"/>
    <w:rsid w:val="001F27D6"/>
    <w:rsid w:val="001F2AE4"/>
    <w:rsid w:val="001F2CCD"/>
    <w:rsid w:val="001F3AA4"/>
    <w:rsid w:val="001F3E5A"/>
    <w:rsid w:val="001F3F04"/>
    <w:rsid w:val="001F6354"/>
    <w:rsid w:val="001F78DF"/>
    <w:rsid w:val="001F7A45"/>
    <w:rsid w:val="001F7C2E"/>
    <w:rsid w:val="00200913"/>
    <w:rsid w:val="00200A15"/>
    <w:rsid w:val="0020115E"/>
    <w:rsid w:val="002012CD"/>
    <w:rsid w:val="00201B2F"/>
    <w:rsid w:val="00202029"/>
    <w:rsid w:val="002029C4"/>
    <w:rsid w:val="00202DEF"/>
    <w:rsid w:val="00203166"/>
    <w:rsid w:val="002034FD"/>
    <w:rsid w:val="002041B9"/>
    <w:rsid w:val="00204338"/>
    <w:rsid w:val="002043E2"/>
    <w:rsid w:val="00204808"/>
    <w:rsid w:val="002048BA"/>
    <w:rsid w:val="00205A1B"/>
    <w:rsid w:val="00205D17"/>
    <w:rsid w:val="00205FFC"/>
    <w:rsid w:val="00206199"/>
    <w:rsid w:val="00206FE8"/>
    <w:rsid w:val="00207B32"/>
    <w:rsid w:val="00207EC6"/>
    <w:rsid w:val="0021008E"/>
    <w:rsid w:val="00210452"/>
    <w:rsid w:val="00210A65"/>
    <w:rsid w:val="00210CC6"/>
    <w:rsid w:val="00210CF7"/>
    <w:rsid w:val="00210F63"/>
    <w:rsid w:val="00210F80"/>
    <w:rsid w:val="002114E5"/>
    <w:rsid w:val="00211A76"/>
    <w:rsid w:val="002120CD"/>
    <w:rsid w:val="0021313B"/>
    <w:rsid w:val="00213347"/>
    <w:rsid w:val="002135C6"/>
    <w:rsid w:val="00213833"/>
    <w:rsid w:val="002138E0"/>
    <w:rsid w:val="00213A4A"/>
    <w:rsid w:val="00213E4A"/>
    <w:rsid w:val="00214B20"/>
    <w:rsid w:val="00214CFF"/>
    <w:rsid w:val="002152F0"/>
    <w:rsid w:val="00215E8E"/>
    <w:rsid w:val="00216C07"/>
    <w:rsid w:val="002177A0"/>
    <w:rsid w:val="00217F3F"/>
    <w:rsid w:val="0022000D"/>
    <w:rsid w:val="002200E4"/>
    <w:rsid w:val="00221036"/>
    <w:rsid w:val="002213B0"/>
    <w:rsid w:val="0022217D"/>
    <w:rsid w:val="002224EE"/>
    <w:rsid w:val="00223397"/>
    <w:rsid w:val="00223869"/>
    <w:rsid w:val="00223D9B"/>
    <w:rsid w:val="00223FFD"/>
    <w:rsid w:val="002243CD"/>
    <w:rsid w:val="00224569"/>
    <w:rsid w:val="002246C1"/>
    <w:rsid w:val="00224EA2"/>
    <w:rsid w:val="00225412"/>
    <w:rsid w:val="00225447"/>
    <w:rsid w:val="002254BA"/>
    <w:rsid w:val="00225887"/>
    <w:rsid w:val="0022648C"/>
    <w:rsid w:val="00226D34"/>
    <w:rsid w:val="002270D6"/>
    <w:rsid w:val="00227413"/>
    <w:rsid w:val="00227A3D"/>
    <w:rsid w:val="00227F48"/>
    <w:rsid w:val="00230713"/>
    <w:rsid w:val="002321DF"/>
    <w:rsid w:val="00232FD0"/>
    <w:rsid w:val="00233C1E"/>
    <w:rsid w:val="002347C8"/>
    <w:rsid w:val="00234EF5"/>
    <w:rsid w:val="00234F1F"/>
    <w:rsid w:val="00235B69"/>
    <w:rsid w:val="00236315"/>
    <w:rsid w:val="00236FAE"/>
    <w:rsid w:val="00237BBF"/>
    <w:rsid w:val="0024027E"/>
    <w:rsid w:val="002402D0"/>
    <w:rsid w:val="002403FB"/>
    <w:rsid w:val="002407EE"/>
    <w:rsid w:val="00240AD8"/>
    <w:rsid w:val="00241541"/>
    <w:rsid w:val="0024162D"/>
    <w:rsid w:val="002417A2"/>
    <w:rsid w:val="00241C4B"/>
    <w:rsid w:val="00242106"/>
    <w:rsid w:val="002421D5"/>
    <w:rsid w:val="0024292D"/>
    <w:rsid w:val="00243626"/>
    <w:rsid w:val="00244173"/>
    <w:rsid w:val="00244463"/>
    <w:rsid w:val="0024462D"/>
    <w:rsid w:val="00244DE2"/>
    <w:rsid w:val="00244E79"/>
    <w:rsid w:val="00244EB6"/>
    <w:rsid w:val="00244FC8"/>
    <w:rsid w:val="00245776"/>
    <w:rsid w:val="0024657B"/>
    <w:rsid w:val="00247877"/>
    <w:rsid w:val="00247F85"/>
    <w:rsid w:val="00250FBF"/>
    <w:rsid w:val="00250FC1"/>
    <w:rsid w:val="002519B4"/>
    <w:rsid w:val="00251ED7"/>
    <w:rsid w:val="00252258"/>
    <w:rsid w:val="00252269"/>
    <w:rsid w:val="00252450"/>
    <w:rsid w:val="00252A2F"/>
    <w:rsid w:val="00252E08"/>
    <w:rsid w:val="00253734"/>
    <w:rsid w:val="00253A5D"/>
    <w:rsid w:val="00253D7A"/>
    <w:rsid w:val="00253D7E"/>
    <w:rsid w:val="00253EA3"/>
    <w:rsid w:val="0025411C"/>
    <w:rsid w:val="0025426C"/>
    <w:rsid w:val="002544AB"/>
    <w:rsid w:val="00254956"/>
    <w:rsid w:val="00255452"/>
    <w:rsid w:val="00255C95"/>
    <w:rsid w:val="00255D69"/>
    <w:rsid w:val="00255DB2"/>
    <w:rsid w:val="002568D1"/>
    <w:rsid w:val="00257104"/>
    <w:rsid w:val="0025710F"/>
    <w:rsid w:val="0025751B"/>
    <w:rsid w:val="00257ECE"/>
    <w:rsid w:val="00260B0A"/>
    <w:rsid w:val="00261289"/>
    <w:rsid w:val="0026174E"/>
    <w:rsid w:val="00261843"/>
    <w:rsid w:val="00261E5C"/>
    <w:rsid w:val="00261EB0"/>
    <w:rsid w:val="0026203F"/>
    <w:rsid w:val="00262E03"/>
    <w:rsid w:val="00262F65"/>
    <w:rsid w:val="00263147"/>
    <w:rsid w:val="002631B3"/>
    <w:rsid w:val="0026357B"/>
    <w:rsid w:val="00263597"/>
    <w:rsid w:val="0026361D"/>
    <w:rsid w:val="00263A80"/>
    <w:rsid w:val="00263B0A"/>
    <w:rsid w:val="00263D7F"/>
    <w:rsid w:val="00263E5C"/>
    <w:rsid w:val="002641D2"/>
    <w:rsid w:val="00264312"/>
    <w:rsid w:val="00264608"/>
    <w:rsid w:val="002650A3"/>
    <w:rsid w:val="0026528A"/>
    <w:rsid w:val="00265360"/>
    <w:rsid w:val="002654D5"/>
    <w:rsid w:val="00265525"/>
    <w:rsid w:val="00265637"/>
    <w:rsid w:val="002658A2"/>
    <w:rsid w:val="00265D42"/>
    <w:rsid w:val="00265E8C"/>
    <w:rsid w:val="00266231"/>
    <w:rsid w:val="002666CA"/>
    <w:rsid w:val="002669D3"/>
    <w:rsid w:val="0026776F"/>
    <w:rsid w:val="002679CF"/>
    <w:rsid w:val="00267BA6"/>
    <w:rsid w:val="002702FC"/>
    <w:rsid w:val="002709CB"/>
    <w:rsid w:val="00270BC0"/>
    <w:rsid w:val="00270D5C"/>
    <w:rsid w:val="00271107"/>
    <w:rsid w:val="00271123"/>
    <w:rsid w:val="002713C1"/>
    <w:rsid w:val="00271677"/>
    <w:rsid w:val="002724F8"/>
    <w:rsid w:val="00272A68"/>
    <w:rsid w:val="00273D90"/>
    <w:rsid w:val="00274AB1"/>
    <w:rsid w:val="0027528A"/>
    <w:rsid w:val="002752C6"/>
    <w:rsid w:val="00275869"/>
    <w:rsid w:val="00275C58"/>
    <w:rsid w:val="002771B6"/>
    <w:rsid w:val="002773D6"/>
    <w:rsid w:val="0027755A"/>
    <w:rsid w:val="00280B9E"/>
    <w:rsid w:val="0028132E"/>
    <w:rsid w:val="00281497"/>
    <w:rsid w:val="0028150F"/>
    <w:rsid w:val="002815DB"/>
    <w:rsid w:val="002819C3"/>
    <w:rsid w:val="00281DF2"/>
    <w:rsid w:val="00281FEB"/>
    <w:rsid w:val="002820EC"/>
    <w:rsid w:val="00282521"/>
    <w:rsid w:val="002825D7"/>
    <w:rsid w:val="00282684"/>
    <w:rsid w:val="00282F7C"/>
    <w:rsid w:val="0028387E"/>
    <w:rsid w:val="00283A7C"/>
    <w:rsid w:val="00283D1E"/>
    <w:rsid w:val="00283FE1"/>
    <w:rsid w:val="0028440E"/>
    <w:rsid w:val="00285242"/>
    <w:rsid w:val="0028536D"/>
    <w:rsid w:val="00285DDC"/>
    <w:rsid w:val="002863D0"/>
    <w:rsid w:val="00286AEE"/>
    <w:rsid w:val="0028768A"/>
    <w:rsid w:val="00287A35"/>
    <w:rsid w:val="00287F83"/>
    <w:rsid w:val="00290162"/>
    <w:rsid w:val="00290384"/>
    <w:rsid w:val="002915A4"/>
    <w:rsid w:val="00291838"/>
    <w:rsid w:val="002918B3"/>
    <w:rsid w:val="00291BA1"/>
    <w:rsid w:val="00291BA5"/>
    <w:rsid w:val="00291F36"/>
    <w:rsid w:val="0029276F"/>
    <w:rsid w:val="002933C9"/>
    <w:rsid w:val="0029375D"/>
    <w:rsid w:val="00293B66"/>
    <w:rsid w:val="00293C01"/>
    <w:rsid w:val="002944D7"/>
    <w:rsid w:val="00294987"/>
    <w:rsid w:val="00294A91"/>
    <w:rsid w:val="00294C3A"/>
    <w:rsid w:val="00294CE6"/>
    <w:rsid w:val="00294E47"/>
    <w:rsid w:val="00295349"/>
    <w:rsid w:val="00295777"/>
    <w:rsid w:val="00296347"/>
    <w:rsid w:val="002966B1"/>
    <w:rsid w:val="00296C51"/>
    <w:rsid w:val="00296D66"/>
    <w:rsid w:val="0029723A"/>
    <w:rsid w:val="00297CD0"/>
    <w:rsid w:val="002A0070"/>
    <w:rsid w:val="002A0844"/>
    <w:rsid w:val="002A0972"/>
    <w:rsid w:val="002A0F28"/>
    <w:rsid w:val="002A1036"/>
    <w:rsid w:val="002A12DD"/>
    <w:rsid w:val="002A25F0"/>
    <w:rsid w:val="002A2A86"/>
    <w:rsid w:val="002A4761"/>
    <w:rsid w:val="002A4813"/>
    <w:rsid w:val="002A48C7"/>
    <w:rsid w:val="002A4924"/>
    <w:rsid w:val="002A50AB"/>
    <w:rsid w:val="002A51E7"/>
    <w:rsid w:val="002A54B3"/>
    <w:rsid w:val="002A5B8E"/>
    <w:rsid w:val="002A632D"/>
    <w:rsid w:val="002A6E64"/>
    <w:rsid w:val="002A7CC8"/>
    <w:rsid w:val="002B03C6"/>
    <w:rsid w:val="002B0581"/>
    <w:rsid w:val="002B0EB0"/>
    <w:rsid w:val="002B0F0E"/>
    <w:rsid w:val="002B0F1F"/>
    <w:rsid w:val="002B12E7"/>
    <w:rsid w:val="002B16E8"/>
    <w:rsid w:val="002B187D"/>
    <w:rsid w:val="002B1BE3"/>
    <w:rsid w:val="002B20E6"/>
    <w:rsid w:val="002B2525"/>
    <w:rsid w:val="002B2A9D"/>
    <w:rsid w:val="002B2B60"/>
    <w:rsid w:val="002B3518"/>
    <w:rsid w:val="002B3E83"/>
    <w:rsid w:val="002B3E8C"/>
    <w:rsid w:val="002B420E"/>
    <w:rsid w:val="002B426A"/>
    <w:rsid w:val="002B458D"/>
    <w:rsid w:val="002B4602"/>
    <w:rsid w:val="002B468A"/>
    <w:rsid w:val="002B4AA8"/>
    <w:rsid w:val="002B4D03"/>
    <w:rsid w:val="002B572E"/>
    <w:rsid w:val="002B59B7"/>
    <w:rsid w:val="002B5D3F"/>
    <w:rsid w:val="002B6F59"/>
    <w:rsid w:val="002B779D"/>
    <w:rsid w:val="002B7800"/>
    <w:rsid w:val="002B7834"/>
    <w:rsid w:val="002B7B3C"/>
    <w:rsid w:val="002C0064"/>
    <w:rsid w:val="002C03D0"/>
    <w:rsid w:val="002C0646"/>
    <w:rsid w:val="002C0B06"/>
    <w:rsid w:val="002C0E9D"/>
    <w:rsid w:val="002C159D"/>
    <w:rsid w:val="002C1696"/>
    <w:rsid w:val="002C1A74"/>
    <w:rsid w:val="002C1F27"/>
    <w:rsid w:val="002C25BB"/>
    <w:rsid w:val="002C2C7D"/>
    <w:rsid w:val="002C304E"/>
    <w:rsid w:val="002C3289"/>
    <w:rsid w:val="002C379E"/>
    <w:rsid w:val="002C3CAD"/>
    <w:rsid w:val="002C3CFF"/>
    <w:rsid w:val="002C4242"/>
    <w:rsid w:val="002C481B"/>
    <w:rsid w:val="002C54E5"/>
    <w:rsid w:val="002C585C"/>
    <w:rsid w:val="002C62DF"/>
    <w:rsid w:val="002C75F2"/>
    <w:rsid w:val="002C792B"/>
    <w:rsid w:val="002C7CA3"/>
    <w:rsid w:val="002C7E4A"/>
    <w:rsid w:val="002D0471"/>
    <w:rsid w:val="002D082C"/>
    <w:rsid w:val="002D1AB4"/>
    <w:rsid w:val="002D21C4"/>
    <w:rsid w:val="002D285C"/>
    <w:rsid w:val="002D2B94"/>
    <w:rsid w:val="002D30E8"/>
    <w:rsid w:val="002D3989"/>
    <w:rsid w:val="002D39AB"/>
    <w:rsid w:val="002D4137"/>
    <w:rsid w:val="002D4511"/>
    <w:rsid w:val="002D4600"/>
    <w:rsid w:val="002D5523"/>
    <w:rsid w:val="002D5A72"/>
    <w:rsid w:val="002D7BD7"/>
    <w:rsid w:val="002E0757"/>
    <w:rsid w:val="002E0A12"/>
    <w:rsid w:val="002E13E3"/>
    <w:rsid w:val="002E145D"/>
    <w:rsid w:val="002E1849"/>
    <w:rsid w:val="002E194B"/>
    <w:rsid w:val="002E19F1"/>
    <w:rsid w:val="002E1E9D"/>
    <w:rsid w:val="002E1F2E"/>
    <w:rsid w:val="002E24D1"/>
    <w:rsid w:val="002E2A1C"/>
    <w:rsid w:val="002E2D22"/>
    <w:rsid w:val="002E3066"/>
    <w:rsid w:val="002E3339"/>
    <w:rsid w:val="002E3CB6"/>
    <w:rsid w:val="002E51F0"/>
    <w:rsid w:val="002E552F"/>
    <w:rsid w:val="002E5C92"/>
    <w:rsid w:val="002E7254"/>
    <w:rsid w:val="002E7A85"/>
    <w:rsid w:val="002F01C4"/>
    <w:rsid w:val="002F02B6"/>
    <w:rsid w:val="002F0707"/>
    <w:rsid w:val="002F0D39"/>
    <w:rsid w:val="002F13F6"/>
    <w:rsid w:val="002F1943"/>
    <w:rsid w:val="002F1BF2"/>
    <w:rsid w:val="002F2625"/>
    <w:rsid w:val="002F29CE"/>
    <w:rsid w:val="002F2A1F"/>
    <w:rsid w:val="002F3295"/>
    <w:rsid w:val="002F341C"/>
    <w:rsid w:val="002F3944"/>
    <w:rsid w:val="002F3E05"/>
    <w:rsid w:val="002F405F"/>
    <w:rsid w:val="002F428D"/>
    <w:rsid w:val="002F4346"/>
    <w:rsid w:val="002F437E"/>
    <w:rsid w:val="002F70C3"/>
    <w:rsid w:val="002F7C7E"/>
    <w:rsid w:val="003000ED"/>
    <w:rsid w:val="00300176"/>
    <w:rsid w:val="003004A1"/>
    <w:rsid w:val="00301460"/>
    <w:rsid w:val="00301693"/>
    <w:rsid w:val="0030250F"/>
    <w:rsid w:val="00302C7C"/>
    <w:rsid w:val="0030300B"/>
    <w:rsid w:val="003030B1"/>
    <w:rsid w:val="0030318F"/>
    <w:rsid w:val="003035ED"/>
    <w:rsid w:val="00303977"/>
    <w:rsid w:val="00303EE5"/>
    <w:rsid w:val="00304180"/>
    <w:rsid w:val="0030450D"/>
    <w:rsid w:val="00304AAB"/>
    <w:rsid w:val="00304B52"/>
    <w:rsid w:val="00304B7F"/>
    <w:rsid w:val="00304D60"/>
    <w:rsid w:val="00305939"/>
    <w:rsid w:val="00305BA3"/>
    <w:rsid w:val="00305BEC"/>
    <w:rsid w:val="00306B24"/>
    <w:rsid w:val="00306C9D"/>
    <w:rsid w:val="00306E96"/>
    <w:rsid w:val="00307455"/>
    <w:rsid w:val="0030758C"/>
    <w:rsid w:val="00310269"/>
    <w:rsid w:val="00310904"/>
    <w:rsid w:val="0031115E"/>
    <w:rsid w:val="0031151A"/>
    <w:rsid w:val="003115B1"/>
    <w:rsid w:val="00311A8B"/>
    <w:rsid w:val="00311C40"/>
    <w:rsid w:val="00311D68"/>
    <w:rsid w:val="00311D83"/>
    <w:rsid w:val="00311F86"/>
    <w:rsid w:val="003120E1"/>
    <w:rsid w:val="00312266"/>
    <w:rsid w:val="00312EBC"/>
    <w:rsid w:val="003133BA"/>
    <w:rsid w:val="00313A80"/>
    <w:rsid w:val="00313D06"/>
    <w:rsid w:val="00313E10"/>
    <w:rsid w:val="00313FB2"/>
    <w:rsid w:val="003140FA"/>
    <w:rsid w:val="00316317"/>
    <w:rsid w:val="0031650D"/>
    <w:rsid w:val="00316986"/>
    <w:rsid w:val="00316B4E"/>
    <w:rsid w:val="00316E10"/>
    <w:rsid w:val="00316F2D"/>
    <w:rsid w:val="00316F6E"/>
    <w:rsid w:val="00317055"/>
    <w:rsid w:val="0031761F"/>
    <w:rsid w:val="00317899"/>
    <w:rsid w:val="003179D3"/>
    <w:rsid w:val="00320226"/>
    <w:rsid w:val="00320878"/>
    <w:rsid w:val="00321535"/>
    <w:rsid w:val="00322135"/>
    <w:rsid w:val="003221B1"/>
    <w:rsid w:val="003226A5"/>
    <w:rsid w:val="00322A1F"/>
    <w:rsid w:val="00323293"/>
    <w:rsid w:val="003235DB"/>
    <w:rsid w:val="00323978"/>
    <w:rsid w:val="00324039"/>
    <w:rsid w:val="0032415C"/>
    <w:rsid w:val="003242D3"/>
    <w:rsid w:val="00324315"/>
    <w:rsid w:val="003247FE"/>
    <w:rsid w:val="0032484A"/>
    <w:rsid w:val="00324B75"/>
    <w:rsid w:val="00325288"/>
    <w:rsid w:val="00325AC7"/>
    <w:rsid w:val="003271EC"/>
    <w:rsid w:val="0032726C"/>
    <w:rsid w:val="0032777A"/>
    <w:rsid w:val="00330399"/>
    <w:rsid w:val="0033133F"/>
    <w:rsid w:val="00332314"/>
    <w:rsid w:val="00332554"/>
    <w:rsid w:val="0033299B"/>
    <w:rsid w:val="00332D7E"/>
    <w:rsid w:val="003332A6"/>
    <w:rsid w:val="0033333B"/>
    <w:rsid w:val="00333376"/>
    <w:rsid w:val="003338D5"/>
    <w:rsid w:val="0033473B"/>
    <w:rsid w:val="003349EE"/>
    <w:rsid w:val="00334D92"/>
    <w:rsid w:val="0033520A"/>
    <w:rsid w:val="00335757"/>
    <w:rsid w:val="00335C66"/>
    <w:rsid w:val="003363DF"/>
    <w:rsid w:val="00337084"/>
    <w:rsid w:val="00337DFB"/>
    <w:rsid w:val="00337E12"/>
    <w:rsid w:val="00337F5A"/>
    <w:rsid w:val="0034036E"/>
    <w:rsid w:val="0034067D"/>
    <w:rsid w:val="00340858"/>
    <w:rsid w:val="00340DCB"/>
    <w:rsid w:val="00340E4A"/>
    <w:rsid w:val="0034108C"/>
    <w:rsid w:val="0034131F"/>
    <w:rsid w:val="003413D4"/>
    <w:rsid w:val="00341629"/>
    <w:rsid w:val="003417DD"/>
    <w:rsid w:val="003419E1"/>
    <w:rsid w:val="00341A87"/>
    <w:rsid w:val="00341D1F"/>
    <w:rsid w:val="0034249B"/>
    <w:rsid w:val="0034299D"/>
    <w:rsid w:val="00342E93"/>
    <w:rsid w:val="00342FE2"/>
    <w:rsid w:val="00343123"/>
    <w:rsid w:val="0034314D"/>
    <w:rsid w:val="0034344A"/>
    <w:rsid w:val="0034365F"/>
    <w:rsid w:val="003439F5"/>
    <w:rsid w:val="003445DF"/>
    <w:rsid w:val="00344722"/>
    <w:rsid w:val="00346021"/>
    <w:rsid w:val="0034616D"/>
    <w:rsid w:val="003462A0"/>
    <w:rsid w:val="003467F6"/>
    <w:rsid w:val="00346801"/>
    <w:rsid w:val="00346E18"/>
    <w:rsid w:val="0034748E"/>
    <w:rsid w:val="00347F0C"/>
    <w:rsid w:val="00347FA2"/>
    <w:rsid w:val="00351176"/>
    <w:rsid w:val="00351705"/>
    <w:rsid w:val="00351CE9"/>
    <w:rsid w:val="00351DCC"/>
    <w:rsid w:val="00352324"/>
    <w:rsid w:val="0035266A"/>
    <w:rsid w:val="00352B27"/>
    <w:rsid w:val="00352D1D"/>
    <w:rsid w:val="0035312C"/>
    <w:rsid w:val="003536C6"/>
    <w:rsid w:val="003536E7"/>
    <w:rsid w:val="0035374F"/>
    <w:rsid w:val="00353C3D"/>
    <w:rsid w:val="00353D46"/>
    <w:rsid w:val="00353DD4"/>
    <w:rsid w:val="003540C6"/>
    <w:rsid w:val="00354A42"/>
    <w:rsid w:val="00354EB4"/>
    <w:rsid w:val="003563DC"/>
    <w:rsid w:val="00356594"/>
    <w:rsid w:val="003565A9"/>
    <w:rsid w:val="003573DB"/>
    <w:rsid w:val="00357BA1"/>
    <w:rsid w:val="00360055"/>
    <w:rsid w:val="003603EE"/>
    <w:rsid w:val="0036048F"/>
    <w:rsid w:val="0036084E"/>
    <w:rsid w:val="00360D7D"/>
    <w:rsid w:val="00361210"/>
    <w:rsid w:val="0036148B"/>
    <w:rsid w:val="003614F3"/>
    <w:rsid w:val="00361633"/>
    <w:rsid w:val="00361C29"/>
    <w:rsid w:val="003624D8"/>
    <w:rsid w:val="00362735"/>
    <w:rsid w:val="0036364F"/>
    <w:rsid w:val="00363CFF"/>
    <w:rsid w:val="00363D8E"/>
    <w:rsid w:val="00364463"/>
    <w:rsid w:val="00364865"/>
    <w:rsid w:val="0036491A"/>
    <w:rsid w:val="00364BA4"/>
    <w:rsid w:val="00364C99"/>
    <w:rsid w:val="00364FFA"/>
    <w:rsid w:val="0036544D"/>
    <w:rsid w:val="00365572"/>
    <w:rsid w:val="0036557D"/>
    <w:rsid w:val="00365599"/>
    <w:rsid w:val="00365CF0"/>
    <w:rsid w:val="0036723D"/>
    <w:rsid w:val="00367C4B"/>
    <w:rsid w:val="00367F7D"/>
    <w:rsid w:val="003700AC"/>
    <w:rsid w:val="00370774"/>
    <w:rsid w:val="00370C8C"/>
    <w:rsid w:val="00371B36"/>
    <w:rsid w:val="003722C9"/>
    <w:rsid w:val="003723DD"/>
    <w:rsid w:val="00373A90"/>
    <w:rsid w:val="003742FE"/>
    <w:rsid w:val="00374766"/>
    <w:rsid w:val="00375043"/>
    <w:rsid w:val="0037614F"/>
    <w:rsid w:val="0037624B"/>
    <w:rsid w:val="003764DE"/>
    <w:rsid w:val="0037671E"/>
    <w:rsid w:val="003775DC"/>
    <w:rsid w:val="0038035F"/>
    <w:rsid w:val="00381F7E"/>
    <w:rsid w:val="0038281E"/>
    <w:rsid w:val="003828E7"/>
    <w:rsid w:val="00382F2D"/>
    <w:rsid w:val="00383045"/>
    <w:rsid w:val="00383182"/>
    <w:rsid w:val="00383873"/>
    <w:rsid w:val="00383EB0"/>
    <w:rsid w:val="003842EE"/>
    <w:rsid w:val="003851DA"/>
    <w:rsid w:val="0038538E"/>
    <w:rsid w:val="00385A8C"/>
    <w:rsid w:val="003868B5"/>
    <w:rsid w:val="00386BA3"/>
    <w:rsid w:val="003870AC"/>
    <w:rsid w:val="003871F1"/>
    <w:rsid w:val="00387C99"/>
    <w:rsid w:val="00390802"/>
    <w:rsid w:val="00391024"/>
    <w:rsid w:val="00391481"/>
    <w:rsid w:val="003919EE"/>
    <w:rsid w:val="00391E4A"/>
    <w:rsid w:val="00391E5C"/>
    <w:rsid w:val="003926D0"/>
    <w:rsid w:val="003926F6"/>
    <w:rsid w:val="00392ECE"/>
    <w:rsid w:val="00393B8A"/>
    <w:rsid w:val="0039424E"/>
    <w:rsid w:val="003942D4"/>
    <w:rsid w:val="003943DA"/>
    <w:rsid w:val="0039524E"/>
    <w:rsid w:val="0039555F"/>
    <w:rsid w:val="00396153"/>
    <w:rsid w:val="003964DA"/>
    <w:rsid w:val="00396659"/>
    <w:rsid w:val="00396A0C"/>
    <w:rsid w:val="003973CC"/>
    <w:rsid w:val="003A0677"/>
    <w:rsid w:val="003A0714"/>
    <w:rsid w:val="003A1AC7"/>
    <w:rsid w:val="003A28E6"/>
    <w:rsid w:val="003A2E77"/>
    <w:rsid w:val="003A3976"/>
    <w:rsid w:val="003A3AB0"/>
    <w:rsid w:val="003A412E"/>
    <w:rsid w:val="003A5FDE"/>
    <w:rsid w:val="003A60EE"/>
    <w:rsid w:val="003A73AF"/>
    <w:rsid w:val="003A755C"/>
    <w:rsid w:val="003A790A"/>
    <w:rsid w:val="003A7B73"/>
    <w:rsid w:val="003A7DC0"/>
    <w:rsid w:val="003B050C"/>
    <w:rsid w:val="003B094A"/>
    <w:rsid w:val="003B0E06"/>
    <w:rsid w:val="003B2143"/>
    <w:rsid w:val="003B29B2"/>
    <w:rsid w:val="003B2AEB"/>
    <w:rsid w:val="003B2BE2"/>
    <w:rsid w:val="003B3616"/>
    <w:rsid w:val="003B3913"/>
    <w:rsid w:val="003B3AF8"/>
    <w:rsid w:val="003B3D02"/>
    <w:rsid w:val="003B4436"/>
    <w:rsid w:val="003B44AC"/>
    <w:rsid w:val="003B53A4"/>
    <w:rsid w:val="003B575E"/>
    <w:rsid w:val="003B5FA7"/>
    <w:rsid w:val="003B6269"/>
    <w:rsid w:val="003B74C7"/>
    <w:rsid w:val="003B74CD"/>
    <w:rsid w:val="003B7740"/>
    <w:rsid w:val="003C0EFF"/>
    <w:rsid w:val="003C1AEE"/>
    <w:rsid w:val="003C243B"/>
    <w:rsid w:val="003C2592"/>
    <w:rsid w:val="003C30D7"/>
    <w:rsid w:val="003C3252"/>
    <w:rsid w:val="003C330A"/>
    <w:rsid w:val="003C3508"/>
    <w:rsid w:val="003C3869"/>
    <w:rsid w:val="003C3994"/>
    <w:rsid w:val="003C49FE"/>
    <w:rsid w:val="003C4A24"/>
    <w:rsid w:val="003C4DD0"/>
    <w:rsid w:val="003C4F21"/>
    <w:rsid w:val="003C52D1"/>
    <w:rsid w:val="003C5912"/>
    <w:rsid w:val="003C660C"/>
    <w:rsid w:val="003C6C94"/>
    <w:rsid w:val="003C7F32"/>
    <w:rsid w:val="003D0827"/>
    <w:rsid w:val="003D125F"/>
    <w:rsid w:val="003D17EB"/>
    <w:rsid w:val="003D23FC"/>
    <w:rsid w:val="003D240A"/>
    <w:rsid w:val="003D295A"/>
    <w:rsid w:val="003D2AE3"/>
    <w:rsid w:val="003D3025"/>
    <w:rsid w:val="003D40E1"/>
    <w:rsid w:val="003D43FE"/>
    <w:rsid w:val="003D47A8"/>
    <w:rsid w:val="003D5158"/>
    <w:rsid w:val="003D51E3"/>
    <w:rsid w:val="003D5D05"/>
    <w:rsid w:val="003D5D24"/>
    <w:rsid w:val="003D5F02"/>
    <w:rsid w:val="003D6276"/>
    <w:rsid w:val="003D6678"/>
    <w:rsid w:val="003D67B2"/>
    <w:rsid w:val="003D6FAB"/>
    <w:rsid w:val="003D7AA3"/>
    <w:rsid w:val="003E049C"/>
    <w:rsid w:val="003E08D3"/>
    <w:rsid w:val="003E0E25"/>
    <w:rsid w:val="003E3054"/>
    <w:rsid w:val="003E3753"/>
    <w:rsid w:val="003E3A2C"/>
    <w:rsid w:val="003E4261"/>
    <w:rsid w:val="003E457B"/>
    <w:rsid w:val="003E4738"/>
    <w:rsid w:val="003E57D6"/>
    <w:rsid w:val="003E5B5A"/>
    <w:rsid w:val="003E6561"/>
    <w:rsid w:val="003E6800"/>
    <w:rsid w:val="003E73D1"/>
    <w:rsid w:val="003E7DE0"/>
    <w:rsid w:val="003F0253"/>
    <w:rsid w:val="003F19DD"/>
    <w:rsid w:val="003F1A61"/>
    <w:rsid w:val="003F1A78"/>
    <w:rsid w:val="003F2663"/>
    <w:rsid w:val="003F2727"/>
    <w:rsid w:val="003F2CA5"/>
    <w:rsid w:val="003F2D4D"/>
    <w:rsid w:val="003F31AB"/>
    <w:rsid w:val="003F38A8"/>
    <w:rsid w:val="003F3E4B"/>
    <w:rsid w:val="003F3E98"/>
    <w:rsid w:val="003F44E5"/>
    <w:rsid w:val="003F4652"/>
    <w:rsid w:val="003F467A"/>
    <w:rsid w:val="003F4CC7"/>
    <w:rsid w:val="003F4ED3"/>
    <w:rsid w:val="003F579D"/>
    <w:rsid w:val="003F5D64"/>
    <w:rsid w:val="003F63C4"/>
    <w:rsid w:val="003F654F"/>
    <w:rsid w:val="003F6704"/>
    <w:rsid w:val="003F7089"/>
    <w:rsid w:val="003F727E"/>
    <w:rsid w:val="00400489"/>
    <w:rsid w:val="00400E32"/>
    <w:rsid w:val="00400F1D"/>
    <w:rsid w:val="0040126D"/>
    <w:rsid w:val="004023C7"/>
    <w:rsid w:val="0040240D"/>
    <w:rsid w:val="00402AC7"/>
    <w:rsid w:val="00402ADB"/>
    <w:rsid w:val="00402F21"/>
    <w:rsid w:val="0040314E"/>
    <w:rsid w:val="00403189"/>
    <w:rsid w:val="00403570"/>
    <w:rsid w:val="004039C3"/>
    <w:rsid w:val="0040403E"/>
    <w:rsid w:val="00404266"/>
    <w:rsid w:val="00404480"/>
    <w:rsid w:val="004045BE"/>
    <w:rsid w:val="00404D34"/>
    <w:rsid w:val="0040526B"/>
    <w:rsid w:val="00405356"/>
    <w:rsid w:val="004054E3"/>
    <w:rsid w:val="0040575F"/>
    <w:rsid w:val="00405989"/>
    <w:rsid w:val="00406152"/>
    <w:rsid w:val="004063C4"/>
    <w:rsid w:val="004068A1"/>
    <w:rsid w:val="00406FD9"/>
    <w:rsid w:val="004070BA"/>
    <w:rsid w:val="004078E4"/>
    <w:rsid w:val="00410080"/>
    <w:rsid w:val="0041027D"/>
    <w:rsid w:val="0041071C"/>
    <w:rsid w:val="00411B7C"/>
    <w:rsid w:val="00411D36"/>
    <w:rsid w:val="00412369"/>
    <w:rsid w:val="004127D6"/>
    <w:rsid w:val="0041281A"/>
    <w:rsid w:val="00412FD7"/>
    <w:rsid w:val="00413B39"/>
    <w:rsid w:val="00413C67"/>
    <w:rsid w:val="00413ED0"/>
    <w:rsid w:val="00414694"/>
    <w:rsid w:val="004152E5"/>
    <w:rsid w:val="00415E24"/>
    <w:rsid w:val="00416523"/>
    <w:rsid w:val="004169DC"/>
    <w:rsid w:val="00417B26"/>
    <w:rsid w:val="004202AE"/>
    <w:rsid w:val="00420A05"/>
    <w:rsid w:val="00420CBD"/>
    <w:rsid w:val="00421106"/>
    <w:rsid w:val="00421C77"/>
    <w:rsid w:val="00421CD0"/>
    <w:rsid w:val="00421E44"/>
    <w:rsid w:val="0042255D"/>
    <w:rsid w:val="0042293E"/>
    <w:rsid w:val="00422BBE"/>
    <w:rsid w:val="00423875"/>
    <w:rsid w:val="004238B3"/>
    <w:rsid w:val="00424A33"/>
    <w:rsid w:val="00425068"/>
    <w:rsid w:val="00425293"/>
    <w:rsid w:val="00425894"/>
    <w:rsid w:val="00425FDB"/>
    <w:rsid w:val="00426916"/>
    <w:rsid w:val="00426EB9"/>
    <w:rsid w:val="004277CD"/>
    <w:rsid w:val="0043008C"/>
    <w:rsid w:val="004300F4"/>
    <w:rsid w:val="0043065C"/>
    <w:rsid w:val="0043071A"/>
    <w:rsid w:val="004308B4"/>
    <w:rsid w:val="00430A3E"/>
    <w:rsid w:val="0043146B"/>
    <w:rsid w:val="004315FD"/>
    <w:rsid w:val="00431922"/>
    <w:rsid w:val="00431E8B"/>
    <w:rsid w:val="0043232B"/>
    <w:rsid w:val="0043249C"/>
    <w:rsid w:val="0043251A"/>
    <w:rsid w:val="00432533"/>
    <w:rsid w:val="00432933"/>
    <w:rsid w:val="004334A1"/>
    <w:rsid w:val="004335FA"/>
    <w:rsid w:val="0043372B"/>
    <w:rsid w:val="004343A1"/>
    <w:rsid w:val="00434498"/>
    <w:rsid w:val="00434C99"/>
    <w:rsid w:val="00435148"/>
    <w:rsid w:val="004353E4"/>
    <w:rsid w:val="00435526"/>
    <w:rsid w:val="0043555C"/>
    <w:rsid w:val="004357AE"/>
    <w:rsid w:val="00435FF6"/>
    <w:rsid w:val="004361AF"/>
    <w:rsid w:val="00436529"/>
    <w:rsid w:val="004365CD"/>
    <w:rsid w:val="00436E1E"/>
    <w:rsid w:val="004377E6"/>
    <w:rsid w:val="004378BE"/>
    <w:rsid w:val="00437997"/>
    <w:rsid w:val="004409B7"/>
    <w:rsid w:val="004415B2"/>
    <w:rsid w:val="004419D5"/>
    <w:rsid w:val="00441D62"/>
    <w:rsid w:val="00441E41"/>
    <w:rsid w:val="00441E84"/>
    <w:rsid w:val="00441E9B"/>
    <w:rsid w:val="00442311"/>
    <w:rsid w:val="004433F2"/>
    <w:rsid w:val="00443788"/>
    <w:rsid w:val="004437CA"/>
    <w:rsid w:val="004439C6"/>
    <w:rsid w:val="00443F89"/>
    <w:rsid w:val="004444CF"/>
    <w:rsid w:val="0044453E"/>
    <w:rsid w:val="00444C67"/>
    <w:rsid w:val="00444F90"/>
    <w:rsid w:val="0044567F"/>
    <w:rsid w:val="004459AA"/>
    <w:rsid w:val="00445C0C"/>
    <w:rsid w:val="00445F7E"/>
    <w:rsid w:val="00447026"/>
    <w:rsid w:val="004475D1"/>
    <w:rsid w:val="00447A76"/>
    <w:rsid w:val="00447C79"/>
    <w:rsid w:val="00450497"/>
    <w:rsid w:val="0045062A"/>
    <w:rsid w:val="004518B6"/>
    <w:rsid w:val="00451FA4"/>
    <w:rsid w:val="00452115"/>
    <w:rsid w:val="004522D2"/>
    <w:rsid w:val="00452370"/>
    <w:rsid w:val="00452B56"/>
    <w:rsid w:val="00452B95"/>
    <w:rsid w:val="00452CE1"/>
    <w:rsid w:val="004537D9"/>
    <w:rsid w:val="0045407A"/>
    <w:rsid w:val="00454317"/>
    <w:rsid w:val="004544CC"/>
    <w:rsid w:val="00454B59"/>
    <w:rsid w:val="00454CB7"/>
    <w:rsid w:val="00455691"/>
    <w:rsid w:val="0045580F"/>
    <w:rsid w:val="004565FE"/>
    <w:rsid w:val="00456B02"/>
    <w:rsid w:val="00456BFB"/>
    <w:rsid w:val="0045712A"/>
    <w:rsid w:val="00457563"/>
    <w:rsid w:val="0045785A"/>
    <w:rsid w:val="00457EA7"/>
    <w:rsid w:val="00457EFF"/>
    <w:rsid w:val="00460C70"/>
    <w:rsid w:val="00460E5C"/>
    <w:rsid w:val="00461DDB"/>
    <w:rsid w:val="0046211F"/>
    <w:rsid w:val="004625B2"/>
    <w:rsid w:val="00462695"/>
    <w:rsid w:val="0046275E"/>
    <w:rsid w:val="004627AC"/>
    <w:rsid w:val="0046340C"/>
    <w:rsid w:val="00463DD1"/>
    <w:rsid w:val="00464295"/>
    <w:rsid w:val="00464C39"/>
    <w:rsid w:val="004650F8"/>
    <w:rsid w:val="0046592B"/>
    <w:rsid w:val="00465ADB"/>
    <w:rsid w:val="00465BAD"/>
    <w:rsid w:val="00465D68"/>
    <w:rsid w:val="004660BD"/>
    <w:rsid w:val="00466567"/>
    <w:rsid w:val="004668FE"/>
    <w:rsid w:val="0046704B"/>
    <w:rsid w:val="00467637"/>
    <w:rsid w:val="00467788"/>
    <w:rsid w:val="0047020D"/>
    <w:rsid w:val="004704A1"/>
    <w:rsid w:val="004706E7"/>
    <w:rsid w:val="00470FCF"/>
    <w:rsid w:val="00471392"/>
    <w:rsid w:val="0047151E"/>
    <w:rsid w:val="004721D6"/>
    <w:rsid w:val="00472296"/>
    <w:rsid w:val="00472692"/>
    <w:rsid w:val="00473486"/>
    <w:rsid w:val="00473A00"/>
    <w:rsid w:val="004743C9"/>
    <w:rsid w:val="004756F9"/>
    <w:rsid w:val="00475BA7"/>
    <w:rsid w:val="00475EDB"/>
    <w:rsid w:val="00476125"/>
    <w:rsid w:val="0047663E"/>
    <w:rsid w:val="00476E42"/>
    <w:rsid w:val="00476FE1"/>
    <w:rsid w:val="00477308"/>
    <w:rsid w:val="00477641"/>
    <w:rsid w:val="004778C4"/>
    <w:rsid w:val="00477DDE"/>
    <w:rsid w:val="0048073F"/>
    <w:rsid w:val="00480DC5"/>
    <w:rsid w:val="0048102E"/>
    <w:rsid w:val="004811B0"/>
    <w:rsid w:val="004814C9"/>
    <w:rsid w:val="004819BC"/>
    <w:rsid w:val="00481B32"/>
    <w:rsid w:val="00481DDB"/>
    <w:rsid w:val="00481DE1"/>
    <w:rsid w:val="00482221"/>
    <w:rsid w:val="00482338"/>
    <w:rsid w:val="0048291B"/>
    <w:rsid w:val="004829FB"/>
    <w:rsid w:val="00482B7A"/>
    <w:rsid w:val="0048383B"/>
    <w:rsid w:val="00483A4D"/>
    <w:rsid w:val="00483A9D"/>
    <w:rsid w:val="00484234"/>
    <w:rsid w:val="0048464A"/>
    <w:rsid w:val="00484E83"/>
    <w:rsid w:val="00484EA1"/>
    <w:rsid w:val="004850DE"/>
    <w:rsid w:val="004856EE"/>
    <w:rsid w:val="004857A7"/>
    <w:rsid w:val="004860C0"/>
    <w:rsid w:val="004862A7"/>
    <w:rsid w:val="00486485"/>
    <w:rsid w:val="004865A2"/>
    <w:rsid w:val="00486753"/>
    <w:rsid w:val="00486C7F"/>
    <w:rsid w:val="00486F21"/>
    <w:rsid w:val="00487057"/>
    <w:rsid w:val="004879BA"/>
    <w:rsid w:val="00487B38"/>
    <w:rsid w:val="00487B3D"/>
    <w:rsid w:val="004902E7"/>
    <w:rsid w:val="00490460"/>
    <w:rsid w:val="00490503"/>
    <w:rsid w:val="004906DB"/>
    <w:rsid w:val="004911D1"/>
    <w:rsid w:val="00491A52"/>
    <w:rsid w:val="00491B5D"/>
    <w:rsid w:val="0049213D"/>
    <w:rsid w:val="00492575"/>
    <w:rsid w:val="0049291C"/>
    <w:rsid w:val="00494DB3"/>
    <w:rsid w:val="004955F1"/>
    <w:rsid w:val="00495AE3"/>
    <w:rsid w:val="004968D4"/>
    <w:rsid w:val="00496BFE"/>
    <w:rsid w:val="00497067"/>
    <w:rsid w:val="00497249"/>
    <w:rsid w:val="004973C6"/>
    <w:rsid w:val="004A0230"/>
    <w:rsid w:val="004A04C0"/>
    <w:rsid w:val="004A0CDE"/>
    <w:rsid w:val="004A1453"/>
    <w:rsid w:val="004A152A"/>
    <w:rsid w:val="004A1EF3"/>
    <w:rsid w:val="004A2071"/>
    <w:rsid w:val="004A25E7"/>
    <w:rsid w:val="004A290B"/>
    <w:rsid w:val="004A2A4E"/>
    <w:rsid w:val="004A2DE5"/>
    <w:rsid w:val="004A34E5"/>
    <w:rsid w:val="004A372D"/>
    <w:rsid w:val="004A3B05"/>
    <w:rsid w:val="004A3BAD"/>
    <w:rsid w:val="004A3F9F"/>
    <w:rsid w:val="004A433A"/>
    <w:rsid w:val="004A4F66"/>
    <w:rsid w:val="004A509B"/>
    <w:rsid w:val="004A597A"/>
    <w:rsid w:val="004A63BE"/>
    <w:rsid w:val="004A664E"/>
    <w:rsid w:val="004A6701"/>
    <w:rsid w:val="004A6A7F"/>
    <w:rsid w:val="004A6B23"/>
    <w:rsid w:val="004A6C91"/>
    <w:rsid w:val="004A6D25"/>
    <w:rsid w:val="004A71F3"/>
    <w:rsid w:val="004A72F5"/>
    <w:rsid w:val="004A7738"/>
    <w:rsid w:val="004A7910"/>
    <w:rsid w:val="004A7A6B"/>
    <w:rsid w:val="004A7D3E"/>
    <w:rsid w:val="004B0320"/>
    <w:rsid w:val="004B0375"/>
    <w:rsid w:val="004B1CCA"/>
    <w:rsid w:val="004B2813"/>
    <w:rsid w:val="004B32E1"/>
    <w:rsid w:val="004B3690"/>
    <w:rsid w:val="004B3791"/>
    <w:rsid w:val="004B3BAF"/>
    <w:rsid w:val="004B41DD"/>
    <w:rsid w:val="004B4915"/>
    <w:rsid w:val="004B4FEF"/>
    <w:rsid w:val="004B511B"/>
    <w:rsid w:val="004B5696"/>
    <w:rsid w:val="004B64B7"/>
    <w:rsid w:val="004B65D0"/>
    <w:rsid w:val="004B6A13"/>
    <w:rsid w:val="004B6D59"/>
    <w:rsid w:val="004B6D97"/>
    <w:rsid w:val="004B7046"/>
    <w:rsid w:val="004B72C4"/>
    <w:rsid w:val="004B756E"/>
    <w:rsid w:val="004B77FC"/>
    <w:rsid w:val="004C0060"/>
    <w:rsid w:val="004C02B3"/>
    <w:rsid w:val="004C04FA"/>
    <w:rsid w:val="004C137D"/>
    <w:rsid w:val="004C19B1"/>
    <w:rsid w:val="004C1ECB"/>
    <w:rsid w:val="004C21B4"/>
    <w:rsid w:val="004C238F"/>
    <w:rsid w:val="004C2C69"/>
    <w:rsid w:val="004C3312"/>
    <w:rsid w:val="004C3778"/>
    <w:rsid w:val="004C428D"/>
    <w:rsid w:val="004C433B"/>
    <w:rsid w:val="004C466F"/>
    <w:rsid w:val="004C4892"/>
    <w:rsid w:val="004C5017"/>
    <w:rsid w:val="004C53AB"/>
    <w:rsid w:val="004C55C3"/>
    <w:rsid w:val="004C5980"/>
    <w:rsid w:val="004C650E"/>
    <w:rsid w:val="004C6864"/>
    <w:rsid w:val="004C72D4"/>
    <w:rsid w:val="004C75F9"/>
    <w:rsid w:val="004C7C04"/>
    <w:rsid w:val="004C7CA1"/>
    <w:rsid w:val="004D01F1"/>
    <w:rsid w:val="004D0BED"/>
    <w:rsid w:val="004D1984"/>
    <w:rsid w:val="004D1CAE"/>
    <w:rsid w:val="004D1D27"/>
    <w:rsid w:val="004D3225"/>
    <w:rsid w:val="004D355E"/>
    <w:rsid w:val="004D4C26"/>
    <w:rsid w:val="004D4CEC"/>
    <w:rsid w:val="004D511A"/>
    <w:rsid w:val="004D58BD"/>
    <w:rsid w:val="004D5A2E"/>
    <w:rsid w:val="004D5FA4"/>
    <w:rsid w:val="004D608C"/>
    <w:rsid w:val="004D65B6"/>
    <w:rsid w:val="004D6EBA"/>
    <w:rsid w:val="004D6FC0"/>
    <w:rsid w:val="004D715C"/>
    <w:rsid w:val="004D7BB2"/>
    <w:rsid w:val="004D7D7B"/>
    <w:rsid w:val="004D7F5D"/>
    <w:rsid w:val="004D7F81"/>
    <w:rsid w:val="004E00DA"/>
    <w:rsid w:val="004E0A48"/>
    <w:rsid w:val="004E0A84"/>
    <w:rsid w:val="004E0DA6"/>
    <w:rsid w:val="004E0DD3"/>
    <w:rsid w:val="004E13BB"/>
    <w:rsid w:val="004E15DC"/>
    <w:rsid w:val="004E1794"/>
    <w:rsid w:val="004E17C3"/>
    <w:rsid w:val="004E2E74"/>
    <w:rsid w:val="004E2F6F"/>
    <w:rsid w:val="004E36E3"/>
    <w:rsid w:val="004E37EB"/>
    <w:rsid w:val="004E4102"/>
    <w:rsid w:val="004E4369"/>
    <w:rsid w:val="004E4988"/>
    <w:rsid w:val="004E55CB"/>
    <w:rsid w:val="004E5849"/>
    <w:rsid w:val="004E6490"/>
    <w:rsid w:val="004E6513"/>
    <w:rsid w:val="004E654F"/>
    <w:rsid w:val="004E6682"/>
    <w:rsid w:val="004E760F"/>
    <w:rsid w:val="004E7D39"/>
    <w:rsid w:val="004E7DAA"/>
    <w:rsid w:val="004F0045"/>
    <w:rsid w:val="004F0202"/>
    <w:rsid w:val="004F0917"/>
    <w:rsid w:val="004F0DF8"/>
    <w:rsid w:val="004F1176"/>
    <w:rsid w:val="004F18B5"/>
    <w:rsid w:val="004F2015"/>
    <w:rsid w:val="004F2A10"/>
    <w:rsid w:val="004F2C37"/>
    <w:rsid w:val="004F3589"/>
    <w:rsid w:val="004F3891"/>
    <w:rsid w:val="004F46B4"/>
    <w:rsid w:val="004F4CEE"/>
    <w:rsid w:val="004F51AA"/>
    <w:rsid w:val="004F5326"/>
    <w:rsid w:val="004F5607"/>
    <w:rsid w:val="004F59D9"/>
    <w:rsid w:val="004F5B4A"/>
    <w:rsid w:val="004F6624"/>
    <w:rsid w:val="004F691E"/>
    <w:rsid w:val="004F6D55"/>
    <w:rsid w:val="004F7184"/>
    <w:rsid w:val="004F75E7"/>
    <w:rsid w:val="004F7C77"/>
    <w:rsid w:val="004F7DDA"/>
    <w:rsid w:val="00500FD0"/>
    <w:rsid w:val="00501260"/>
    <w:rsid w:val="0050135E"/>
    <w:rsid w:val="0050174E"/>
    <w:rsid w:val="00501AFC"/>
    <w:rsid w:val="005029C2"/>
    <w:rsid w:val="00502B80"/>
    <w:rsid w:val="0050338F"/>
    <w:rsid w:val="0050490A"/>
    <w:rsid w:val="00504BB1"/>
    <w:rsid w:val="00505CDD"/>
    <w:rsid w:val="00505FC9"/>
    <w:rsid w:val="00506225"/>
    <w:rsid w:val="0050626D"/>
    <w:rsid w:val="0050629D"/>
    <w:rsid w:val="00506357"/>
    <w:rsid w:val="00506373"/>
    <w:rsid w:val="005070DF"/>
    <w:rsid w:val="005072CB"/>
    <w:rsid w:val="005073A5"/>
    <w:rsid w:val="005076E1"/>
    <w:rsid w:val="00507773"/>
    <w:rsid w:val="005078FD"/>
    <w:rsid w:val="00510B8F"/>
    <w:rsid w:val="00510C84"/>
    <w:rsid w:val="005113FC"/>
    <w:rsid w:val="00511969"/>
    <w:rsid w:val="00511A8C"/>
    <w:rsid w:val="005130B0"/>
    <w:rsid w:val="005133F1"/>
    <w:rsid w:val="005136D4"/>
    <w:rsid w:val="00513779"/>
    <w:rsid w:val="005140FA"/>
    <w:rsid w:val="00514C38"/>
    <w:rsid w:val="00515147"/>
    <w:rsid w:val="005156B7"/>
    <w:rsid w:val="00515984"/>
    <w:rsid w:val="005168D8"/>
    <w:rsid w:val="00516E7B"/>
    <w:rsid w:val="00516F1B"/>
    <w:rsid w:val="00516F32"/>
    <w:rsid w:val="00517414"/>
    <w:rsid w:val="005174E3"/>
    <w:rsid w:val="00517B9F"/>
    <w:rsid w:val="00517ECE"/>
    <w:rsid w:val="00520AB4"/>
    <w:rsid w:val="00521EF7"/>
    <w:rsid w:val="005225F8"/>
    <w:rsid w:val="00523321"/>
    <w:rsid w:val="00523540"/>
    <w:rsid w:val="005241B2"/>
    <w:rsid w:val="005242AB"/>
    <w:rsid w:val="00524D01"/>
    <w:rsid w:val="00525ABF"/>
    <w:rsid w:val="005266D1"/>
    <w:rsid w:val="00526B40"/>
    <w:rsid w:val="00527E96"/>
    <w:rsid w:val="005304B1"/>
    <w:rsid w:val="005304E5"/>
    <w:rsid w:val="00530C95"/>
    <w:rsid w:val="00530EB2"/>
    <w:rsid w:val="00531007"/>
    <w:rsid w:val="00531512"/>
    <w:rsid w:val="00531529"/>
    <w:rsid w:val="0053185D"/>
    <w:rsid w:val="005320C2"/>
    <w:rsid w:val="005324E5"/>
    <w:rsid w:val="00532549"/>
    <w:rsid w:val="00532943"/>
    <w:rsid w:val="00532D15"/>
    <w:rsid w:val="005335EA"/>
    <w:rsid w:val="005337BF"/>
    <w:rsid w:val="00533C0B"/>
    <w:rsid w:val="00534E8B"/>
    <w:rsid w:val="00535412"/>
    <w:rsid w:val="0053571D"/>
    <w:rsid w:val="005360F8"/>
    <w:rsid w:val="00536659"/>
    <w:rsid w:val="0053687F"/>
    <w:rsid w:val="00536977"/>
    <w:rsid w:val="00537983"/>
    <w:rsid w:val="005418C0"/>
    <w:rsid w:val="00541A23"/>
    <w:rsid w:val="0054276A"/>
    <w:rsid w:val="00542B3C"/>
    <w:rsid w:val="00542F3B"/>
    <w:rsid w:val="00543056"/>
    <w:rsid w:val="00543536"/>
    <w:rsid w:val="00543A05"/>
    <w:rsid w:val="00543F62"/>
    <w:rsid w:val="00544097"/>
    <w:rsid w:val="005443BF"/>
    <w:rsid w:val="00544408"/>
    <w:rsid w:val="00544460"/>
    <w:rsid w:val="0054581B"/>
    <w:rsid w:val="00545C55"/>
    <w:rsid w:val="00545DC0"/>
    <w:rsid w:val="005464CD"/>
    <w:rsid w:val="005475EF"/>
    <w:rsid w:val="00550216"/>
    <w:rsid w:val="0055034B"/>
    <w:rsid w:val="005508C1"/>
    <w:rsid w:val="00551213"/>
    <w:rsid w:val="0055157F"/>
    <w:rsid w:val="00551F22"/>
    <w:rsid w:val="00552124"/>
    <w:rsid w:val="00552988"/>
    <w:rsid w:val="0055377C"/>
    <w:rsid w:val="00553ABB"/>
    <w:rsid w:val="00553C0C"/>
    <w:rsid w:val="00553F40"/>
    <w:rsid w:val="00553FB2"/>
    <w:rsid w:val="00554764"/>
    <w:rsid w:val="00555212"/>
    <w:rsid w:val="0055534C"/>
    <w:rsid w:val="005553E0"/>
    <w:rsid w:val="00555808"/>
    <w:rsid w:val="005564F8"/>
    <w:rsid w:val="005570BA"/>
    <w:rsid w:val="00557279"/>
    <w:rsid w:val="0055767E"/>
    <w:rsid w:val="00557F41"/>
    <w:rsid w:val="00560AB4"/>
    <w:rsid w:val="00560C4D"/>
    <w:rsid w:val="005613EB"/>
    <w:rsid w:val="00561512"/>
    <w:rsid w:val="0056203A"/>
    <w:rsid w:val="0056272A"/>
    <w:rsid w:val="00562BCD"/>
    <w:rsid w:val="00562DA5"/>
    <w:rsid w:val="00563766"/>
    <w:rsid w:val="005639A2"/>
    <w:rsid w:val="00563A2A"/>
    <w:rsid w:val="005641B9"/>
    <w:rsid w:val="005642E7"/>
    <w:rsid w:val="0056490D"/>
    <w:rsid w:val="00564D9F"/>
    <w:rsid w:val="005651B8"/>
    <w:rsid w:val="00565913"/>
    <w:rsid w:val="00565B81"/>
    <w:rsid w:val="00565BB3"/>
    <w:rsid w:val="00566154"/>
    <w:rsid w:val="00566461"/>
    <w:rsid w:val="00566832"/>
    <w:rsid w:val="00567334"/>
    <w:rsid w:val="00567485"/>
    <w:rsid w:val="0056750E"/>
    <w:rsid w:val="0056760D"/>
    <w:rsid w:val="00567D18"/>
    <w:rsid w:val="00570311"/>
    <w:rsid w:val="005704F4"/>
    <w:rsid w:val="00570940"/>
    <w:rsid w:val="00570ABA"/>
    <w:rsid w:val="00570CDA"/>
    <w:rsid w:val="00571464"/>
    <w:rsid w:val="005723E4"/>
    <w:rsid w:val="00572801"/>
    <w:rsid w:val="00573000"/>
    <w:rsid w:val="00573BAA"/>
    <w:rsid w:val="00574373"/>
    <w:rsid w:val="005746D2"/>
    <w:rsid w:val="005747BB"/>
    <w:rsid w:val="00574E3C"/>
    <w:rsid w:val="00574F38"/>
    <w:rsid w:val="005754CE"/>
    <w:rsid w:val="005755A6"/>
    <w:rsid w:val="00575D53"/>
    <w:rsid w:val="00575EAC"/>
    <w:rsid w:val="00575F86"/>
    <w:rsid w:val="00576086"/>
    <w:rsid w:val="00576213"/>
    <w:rsid w:val="00576244"/>
    <w:rsid w:val="0057661E"/>
    <w:rsid w:val="00576A0A"/>
    <w:rsid w:val="00576A29"/>
    <w:rsid w:val="00576A61"/>
    <w:rsid w:val="00577475"/>
    <w:rsid w:val="00577831"/>
    <w:rsid w:val="0058058E"/>
    <w:rsid w:val="00580724"/>
    <w:rsid w:val="005807EC"/>
    <w:rsid w:val="00580916"/>
    <w:rsid w:val="0058119E"/>
    <w:rsid w:val="00581A73"/>
    <w:rsid w:val="00582B60"/>
    <w:rsid w:val="00582D55"/>
    <w:rsid w:val="00583164"/>
    <w:rsid w:val="005839C4"/>
    <w:rsid w:val="00584AAF"/>
    <w:rsid w:val="00584CD1"/>
    <w:rsid w:val="0058508D"/>
    <w:rsid w:val="00585922"/>
    <w:rsid w:val="00585D51"/>
    <w:rsid w:val="00586112"/>
    <w:rsid w:val="00586628"/>
    <w:rsid w:val="00586B90"/>
    <w:rsid w:val="00587230"/>
    <w:rsid w:val="00587577"/>
    <w:rsid w:val="005903E4"/>
    <w:rsid w:val="005905B1"/>
    <w:rsid w:val="005916C1"/>
    <w:rsid w:val="005919F1"/>
    <w:rsid w:val="00591BCC"/>
    <w:rsid w:val="00592259"/>
    <w:rsid w:val="00592455"/>
    <w:rsid w:val="00592475"/>
    <w:rsid w:val="005925F8"/>
    <w:rsid w:val="00592635"/>
    <w:rsid w:val="0059278D"/>
    <w:rsid w:val="00592DEF"/>
    <w:rsid w:val="00593062"/>
    <w:rsid w:val="005933E1"/>
    <w:rsid w:val="00593F78"/>
    <w:rsid w:val="00594396"/>
    <w:rsid w:val="00594FFA"/>
    <w:rsid w:val="005950AC"/>
    <w:rsid w:val="0059583D"/>
    <w:rsid w:val="00596865"/>
    <w:rsid w:val="005969EE"/>
    <w:rsid w:val="00597993"/>
    <w:rsid w:val="005A0599"/>
    <w:rsid w:val="005A0848"/>
    <w:rsid w:val="005A0D7C"/>
    <w:rsid w:val="005A187A"/>
    <w:rsid w:val="005A1EF3"/>
    <w:rsid w:val="005A2105"/>
    <w:rsid w:val="005A2878"/>
    <w:rsid w:val="005A2B58"/>
    <w:rsid w:val="005A3A54"/>
    <w:rsid w:val="005A4497"/>
    <w:rsid w:val="005A49C9"/>
    <w:rsid w:val="005A4D60"/>
    <w:rsid w:val="005A5807"/>
    <w:rsid w:val="005A6763"/>
    <w:rsid w:val="005A7041"/>
    <w:rsid w:val="005A710F"/>
    <w:rsid w:val="005A7AE8"/>
    <w:rsid w:val="005B04E1"/>
    <w:rsid w:val="005B099F"/>
    <w:rsid w:val="005B1EA0"/>
    <w:rsid w:val="005B208A"/>
    <w:rsid w:val="005B26CF"/>
    <w:rsid w:val="005B44F8"/>
    <w:rsid w:val="005B473D"/>
    <w:rsid w:val="005B47B2"/>
    <w:rsid w:val="005B5614"/>
    <w:rsid w:val="005B5889"/>
    <w:rsid w:val="005B6186"/>
    <w:rsid w:val="005B6AA9"/>
    <w:rsid w:val="005B7688"/>
    <w:rsid w:val="005C000B"/>
    <w:rsid w:val="005C04C9"/>
    <w:rsid w:val="005C1307"/>
    <w:rsid w:val="005C197F"/>
    <w:rsid w:val="005C1CAC"/>
    <w:rsid w:val="005C206A"/>
    <w:rsid w:val="005C2635"/>
    <w:rsid w:val="005C2CC7"/>
    <w:rsid w:val="005C35B2"/>
    <w:rsid w:val="005C3878"/>
    <w:rsid w:val="005C3B4E"/>
    <w:rsid w:val="005C441E"/>
    <w:rsid w:val="005C4AB8"/>
    <w:rsid w:val="005C55D6"/>
    <w:rsid w:val="005C58BC"/>
    <w:rsid w:val="005C5A4B"/>
    <w:rsid w:val="005C5BC4"/>
    <w:rsid w:val="005C5F73"/>
    <w:rsid w:val="005C6463"/>
    <w:rsid w:val="005C6C33"/>
    <w:rsid w:val="005C7960"/>
    <w:rsid w:val="005C7E44"/>
    <w:rsid w:val="005D03B1"/>
    <w:rsid w:val="005D04F6"/>
    <w:rsid w:val="005D0F37"/>
    <w:rsid w:val="005D11EF"/>
    <w:rsid w:val="005D1464"/>
    <w:rsid w:val="005D1E5D"/>
    <w:rsid w:val="005D2143"/>
    <w:rsid w:val="005D2471"/>
    <w:rsid w:val="005D3039"/>
    <w:rsid w:val="005D3B90"/>
    <w:rsid w:val="005D3BDC"/>
    <w:rsid w:val="005D4613"/>
    <w:rsid w:val="005D4B9B"/>
    <w:rsid w:val="005D4CF4"/>
    <w:rsid w:val="005D58CF"/>
    <w:rsid w:val="005D5A4F"/>
    <w:rsid w:val="005D68D2"/>
    <w:rsid w:val="005D7050"/>
    <w:rsid w:val="005D7B16"/>
    <w:rsid w:val="005D7CC0"/>
    <w:rsid w:val="005D7E6B"/>
    <w:rsid w:val="005E0216"/>
    <w:rsid w:val="005E072D"/>
    <w:rsid w:val="005E1BF1"/>
    <w:rsid w:val="005E2126"/>
    <w:rsid w:val="005E3495"/>
    <w:rsid w:val="005E35C2"/>
    <w:rsid w:val="005E3EA0"/>
    <w:rsid w:val="005E4802"/>
    <w:rsid w:val="005E484A"/>
    <w:rsid w:val="005E4AAC"/>
    <w:rsid w:val="005E4CE3"/>
    <w:rsid w:val="005E56A0"/>
    <w:rsid w:val="005E67CC"/>
    <w:rsid w:val="005E68FB"/>
    <w:rsid w:val="005E6B8C"/>
    <w:rsid w:val="005E73A1"/>
    <w:rsid w:val="005E75C0"/>
    <w:rsid w:val="005E76E8"/>
    <w:rsid w:val="005E770D"/>
    <w:rsid w:val="005E7867"/>
    <w:rsid w:val="005E7C4F"/>
    <w:rsid w:val="005F0493"/>
    <w:rsid w:val="005F0594"/>
    <w:rsid w:val="005F05B0"/>
    <w:rsid w:val="005F0B86"/>
    <w:rsid w:val="005F1108"/>
    <w:rsid w:val="005F11C9"/>
    <w:rsid w:val="005F12BD"/>
    <w:rsid w:val="005F1A77"/>
    <w:rsid w:val="005F1CCD"/>
    <w:rsid w:val="005F26E8"/>
    <w:rsid w:val="005F27E4"/>
    <w:rsid w:val="005F2D32"/>
    <w:rsid w:val="005F3099"/>
    <w:rsid w:val="005F3597"/>
    <w:rsid w:val="005F3BB3"/>
    <w:rsid w:val="005F3E89"/>
    <w:rsid w:val="005F3EF3"/>
    <w:rsid w:val="005F419C"/>
    <w:rsid w:val="005F42F9"/>
    <w:rsid w:val="005F4795"/>
    <w:rsid w:val="005F47F8"/>
    <w:rsid w:val="005F4E88"/>
    <w:rsid w:val="005F508F"/>
    <w:rsid w:val="005F5811"/>
    <w:rsid w:val="005F6387"/>
    <w:rsid w:val="005F647C"/>
    <w:rsid w:val="005F68E9"/>
    <w:rsid w:val="005F698E"/>
    <w:rsid w:val="005F72DA"/>
    <w:rsid w:val="005F7A2D"/>
    <w:rsid w:val="005F7C2C"/>
    <w:rsid w:val="005F7DE8"/>
    <w:rsid w:val="005F7FF1"/>
    <w:rsid w:val="00600D65"/>
    <w:rsid w:val="00600DF9"/>
    <w:rsid w:val="0060111E"/>
    <w:rsid w:val="0060155E"/>
    <w:rsid w:val="006017D3"/>
    <w:rsid w:val="00602861"/>
    <w:rsid w:val="00602A78"/>
    <w:rsid w:val="00602C4A"/>
    <w:rsid w:val="00603D44"/>
    <w:rsid w:val="00604D05"/>
    <w:rsid w:val="0060534B"/>
    <w:rsid w:val="00605B04"/>
    <w:rsid w:val="00605BE3"/>
    <w:rsid w:val="00605FF1"/>
    <w:rsid w:val="00606236"/>
    <w:rsid w:val="00606374"/>
    <w:rsid w:val="0060661D"/>
    <w:rsid w:val="006071A0"/>
    <w:rsid w:val="00607607"/>
    <w:rsid w:val="00607708"/>
    <w:rsid w:val="006077C3"/>
    <w:rsid w:val="006104BD"/>
    <w:rsid w:val="0061144A"/>
    <w:rsid w:val="006115DB"/>
    <w:rsid w:val="006115E9"/>
    <w:rsid w:val="00611A59"/>
    <w:rsid w:val="00612069"/>
    <w:rsid w:val="00612201"/>
    <w:rsid w:val="006137C2"/>
    <w:rsid w:val="00613F9B"/>
    <w:rsid w:val="0061504B"/>
    <w:rsid w:val="006150EE"/>
    <w:rsid w:val="006156C2"/>
    <w:rsid w:val="00615735"/>
    <w:rsid w:val="0061582E"/>
    <w:rsid w:val="00615929"/>
    <w:rsid w:val="006160A2"/>
    <w:rsid w:val="00616456"/>
    <w:rsid w:val="0061666D"/>
    <w:rsid w:val="00616775"/>
    <w:rsid w:val="00616B9C"/>
    <w:rsid w:val="0061744A"/>
    <w:rsid w:val="00617D5A"/>
    <w:rsid w:val="0062012D"/>
    <w:rsid w:val="006205DE"/>
    <w:rsid w:val="00620E8D"/>
    <w:rsid w:val="006211DC"/>
    <w:rsid w:val="0062178C"/>
    <w:rsid w:val="006221AF"/>
    <w:rsid w:val="00622B9B"/>
    <w:rsid w:val="006230D4"/>
    <w:rsid w:val="006232A1"/>
    <w:rsid w:val="00623AC6"/>
    <w:rsid w:val="00623D82"/>
    <w:rsid w:val="00624A00"/>
    <w:rsid w:val="00624C05"/>
    <w:rsid w:val="00624FBA"/>
    <w:rsid w:val="006251EC"/>
    <w:rsid w:val="00625232"/>
    <w:rsid w:val="00626AC0"/>
    <w:rsid w:val="00626D64"/>
    <w:rsid w:val="006270D6"/>
    <w:rsid w:val="00627516"/>
    <w:rsid w:val="006275FB"/>
    <w:rsid w:val="006276D9"/>
    <w:rsid w:val="00627D41"/>
    <w:rsid w:val="00627E36"/>
    <w:rsid w:val="00627F5F"/>
    <w:rsid w:val="0063079B"/>
    <w:rsid w:val="00630B0C"/>
    <w:rsid w:val="00630D11"/>
    <w:rsid w:val="006329FD"/>
    <w:rsid w:val="00632D10"/>
    <w:rsid w:val="00633231"/>
    <w:rsid w:val="0063359E"/>
    <w:rsid w:val="00633CEE"/>
    <w:rsid w:val="0063423C"/>
    <w:rsid w:val="006345AE"/>
    <w:rsid w:val="006345E2"/>
    <w:rsid w:val="00634F26"/>
    <w:rsid w:val="00635118"/>
    <w:rsid w:val="00635787"/>
    <w:rsid w:val="00635C75"/>
    <w:rsid w:val="00636278"/>
    <w:rsid w:val="0063638D"/>
    <w:rsid w:val="00636A23"/>
    <w:rsid w:val="00636C9F"/>
    <w:rsid w:val="006416C8"/>
    <w:rsid w:val="00641896"/>
    <w:rsid w:val="00641E4B"/>
    <w:rsid w:val="00642044"/>
    <w:rsid w:val="006423B8"/>
    <w:rsid w:val="00642549"/>
    <w:rsid w:val="00642625"/>
    <w:rsid w:val="006426F6"/>
    <w:rsid w:val="0064278D"/>
    <w:rsid w:val="00642942"/>
    <w:rsid w:val="00642992"/>
    <w:rsid w:val="00642C3B"/>
    <w:rsid w:val="00642F0D"/>
    <w:rsid w:val="00643C42"/>
    <w:rsid w:val="00643D39"/>
    <w:rsid w:val="00643ED5"/>
    <w:rsid w:val="00645024"/>
    <w:rsid w:val="00645029"/>
    <w:rsid w:val="006457DF"/>
    <w:rsid w:val="00645A62"/>
    <w:rsid w:val="00645FF9"/>
    <w:rsid w:val="00646283"/>
    <w:rsid w:val="00646ADE"/>
    <w:rsid w:val="00647514"/>
    <w:rsid w:val="00650394"/>
    <w:rsid w:val="006507C4"/>
    <w:rsid w:val="00650829"/>
    <w:rsid w:val="006516C1"/>
    <w:rsid w:val="00653681"/>
    <w:rsid w:val="00653C6B"/>
    <w:rsid w:val="0065411D"/>
    <w:rsid w:val="006541AF"/>
    <w:rsid w:val="00655C90"/>
    <w:rsid w:val="00655F53"/>
    <w:rsid w:val="006560C5"/>
    <w:rsid w:val="0065693F"/>
    <w:rsid w:val="00656B4B"/>
    <w:rsid w:val="00656E48"/>
    <w:rsid w:val="00657EB0"/>
    <w:rsid w:val="00660575"/>
    <w:rsid w:val="00660948"/>
    <w:rsid w:val="00661B46"/>
    <w:rsid w:val="0066233E"/>
    <w:rsid w:val="00662DC5"/>
    <w:rsid w:val="00663D77"/>
    <w:rsid w:val="00664072"/>
    <w:rsid w:val="00664C76"/>
    <w:rsid w:val="00664DCF"/>
    <w:rsid w:val="00665C53"/>
    <w:rsid w:val="0066669E"/>
    <w:rsid w:val="0066691A"/>
    <w:rsid w:val="00666C43"/>
    <w:rsid w:val="006678EF"/>
    <w:rsid w:val="006702B1"/>
    <w:rsid w:val="00670631"/>
    <w:rsid w:val="00670C7C"/>
    <w:rsid w:val="00671AF2"/>
    <w:rsid w:val="00671C4E"/>
    <w:rsid w:val="00671CD9"/>
    <w:rsid w:val="00671DE9"/>
    <w:rsid w:val="00672099"/>
    <w:rsid w:val="00672499"/>
    <w:rsid w:val="00672AFC"/>
    <w:rsid w:val="00672D30"/>
    <w:rsid w:val="00673910"/>
    <w:rsid w:val="006739D3"/>
    <w:rsid w:val="00673E23"/>
    <w:rsid w:val="00673F82"/>
    <w:rsid w:val="00674ED5"/>
    <w:rsid w:val="006759D0"/>
    <w:rsid w:val="00675E82"/>
    <w:rsid w:val="00676287"/>
    <w:rsid w:val="00676A72"/>
    <w:rsid w:val="00676F60"/>
    <w:rsid w:val="0067700A"/>
    <w:rsid w:val="00677245"/>
    <w:rsid w:val="006802CD"/>
    <w:rsid w:val="006805A2"/>
    <w:rsid w:val="006811AE"/>
    <w:rsid w:val="006818E5"/>
    <w:rsid w:val="00682C0B"/>
    <w:rsid w:val="00682C4A"/>
    <w:rsid w:val="00683508"/>
    <w:rsid w:val="00683622"/>
    <w:rsid w:val="00684A48"/>
    <w:rsid w:val="00684C28"/>
    <w:rsid w:val="00684DCC"/>
    <w:rsid w:val="00684FA8"/>
    <w:rsid w:val="006856B3"/>
    <w:rsid w:val="00685A56"/>
    <w:rsid w:val="00685EEB"/>
    <w:rsid w:val="00686E95"/>
    <w:rsid w:val="00687410"/>
    <w:rsid w:val="00687CC6"/>
    <w:rsid w:val="006903C0"/>
    <w:rsid w:val="00690AE3"/>
    <w:rsid w:val="00691794"/>
    <w:rsid w:val="00691D06"/>
    <w:rsid w:val="00691DE0"/>
    <w:rsid w:val="00692E80"/>
    <w:rsid w:val="00693293"/>
    <w:rsid w:val="006932A0"/>
    <w:rsid w:val="00693421"/>
    <w:rsid w:val="00693731"/>
    <w:rsid w:val="00693960"/>
    <w:rsid w:val="006939A6"/>
    <w:rsid w:val="00694067"/>
    <w:rsid w:val="0069555A"/>
    <w:rsid w:val="00695C4B"/>
    <w:rsid w:val="00695F22"/>
    <w:rsid w:val="00696166"/>
    <w:rsid w:val="0069625A"/>
    <w:rsid w:val="006964E8"/>
    <w:rsid w:val="00696821"/>
    <w:rsid w:val="0069682B"/>
    <w:rsid w:val="00696904"/>
    <w:rsid w:val="00696DF5"/>
    <w:rsid w:val="00696FC7"/>
    <w:rsid w:val="006970F1"/>
    <w:rsid w:val="00697CDB"/>
    <w:rsid w:val="006A02FD"/>
    <w:rsid w:val="006A1DED"/>
    <w:rsid w:val="006A2027"/>
    <w:rsid w:val="006A23EC"/>
    <w:rsid w:val="006A2425"/>
    <w:rsid w:val="006A2674"/>
    <w:rsid w:val="006A3187"/>
    <w:rsid w:val="006A33F6"/>
    <w:rsid w:val="006A3500"/>
    <w:rsid w:val="006A356B"/>
    <w:rsid w:val="006A4CCC"/>
    <w:rsid w:val="006A4CDD"/>
    <w:rsid w:val="006A4DAF"/>
    <w:rsid w:val="006A5CFE"/>
    <w:rsid w:val="006A67B7"/>
    <w:rsid w:val="006A68D6"/>
    <w:rsid w:val="006A68FC"/>
    <w:rsid w:val="006A71F7"/>
    <w:rsid w:val="006B00A3"/>
    <w:rsid w:val="006B0589"/>
    <w:rsid w:val="006B0DC8"/>
    <w:rsid w:val="006B1787"/>
    <w:rsid w:val="006B1B85"/>
    <w:rsid w:val="006B2A43"/>
    <w:rsid w:val="006B2BAC"/>
    <w:rsid w:val="006B3242"/>
    <w:rsid w:val="006B345F"/>
    <w:rsid w:val="006B38BD"/>
    <w:rsid w:val="006B4E89"/>
    <w:rsid w:val="006B50F8"/>
    <w:rsid w:val="006B617E"/>
    <w:rsid w:val="006B659C"/>
    <w:rsid w:val="006B7A9C"/>
    <w:rsid w:val="006B7BB0"/>
    <w:rsid w:val="006B7D41"/>
    <w:rsid w:val="006C07F6"/>
    <w:rsid w:val="006C0897"/>
    <w:rsid w:val="006C0DB2"/>
    <w:rsid w:val="006C0DC3"/>
    <w:rsid w:val="006C0E36"/>
    <w:rsid w:val="006C1441"/>
    <w:rsid w:val="006C169A"/>
    <w:rsid w:val="006C17C6"/>
    <w:rsid w:val="006C1F1F"/>
    <w:rsid w:val="006C31A8"/>
    <w:rsid w:val="006C36D6"/>
    <w:rsid w:val="006C3DCE"/>
    <w:rsid w:val="006C459E"/>
    <w:rsid w:val="006C4661"/>
    <w:rsid w:val="006C485E"/>
    <w:rsid w:val="006C53E1"/>
    <w:rsid w:val="006C62A3"/>
    <w:rsid w:val="006C66C1"/>
    <w:rsid w:val="006C686C"/>
    <w:rsid w:val="006C6D38"/>
    <w:rsid w:val="006C6E34"/>
    <w:rsid w:val="006C7CFF"/>
    <w:rsid w:val="006C7E4F"/>
    <w:rsid w:val="006D005C"/>
    <w:rsid w:val="006D00D5"/>
    <w:rsid w:val="006D04B2"/>
    <w:rsid w:val="006D16AE"/>
    <w:rsid w:val="006D1894"/>
    <w:rsid w:val="006D1AA2"/>
    <w:rsid w:val="006D1E42"/>
    <w:rsid w:val="006D2497"/>
    <w:rsid w:val="006D2CA9"/>
    <w:rsid w:val="006D3023"/>
    <w:rsid w:val="006D31AB"/>
    <w:rsid w:val="006D324C"/>
    <w:rsid w:val="006D342A"/>
    <w:rsid w:val="006D389A"/>
    <w:rsid w:val="006D411F"/>
    <w:rsid w:val="006D499D"/>
    <w:rsid w:val="006D4B5B"/>
    <w:rsid w:val="006D531D"/>
    <w:rsid w:val="006D55CB"/>
    <w:rsid w:val="006D6BA3"/>
    <w:rsid w:val="006D6E38"/>
    <w:rsid w:val="006D7032"/>
    <w:rsid w:val="006D7156"/>
    <w:rsid w:val="006D72C0"/>
    <w:rsid w:val="006D73EB"/>
    <w:rsid w:val="006D7BF2"/>
    <w:rsid w:val="006E00A7"/>
    <w:rsid w:val="006E07F1"/>
    <w:rsid w:val="006E0EC2"/>
    <w:rsid w:val="006E1029"/>
    <w:rsid w:val="006E134E"/>
    <w:rsid w:val="006E14B4"/>
    <w:rsid w:val="006E41FD"/>
    <w:rsid w:val="006E4269"/>
    <w:rsid w:val="006E45E4"/>
    <w:rsid w:val="006E5050"/>
    <w:rsid w:val="006E5C83"/>
    <w:rsid w:val="006E5F82"/>
    <w:rsid w:val="006E65A9"/>
    <w:rsid w:val="006E6A50"/>
    <w:rsid w:val="006E6E87"/>
    <w:rsid w:val="006E7240"/>
    <w:rsid w:val="006E7250"/>
    <w:rsid w:val="006E7807"/>
    <w:rsid w:val="006F07AE"/>
    <w:rsid w:val="006F1242"/>
    <w:rsid w:val="006F1264"/>
    <w:rsid w:val="006F22D7"/>
    <w:rsid w:val="006F26E8"/>
    <w:rsid w:val="006F29F8"/>
    <w:rsid w:val="006F3151"/>
    <w:rsid w:val="006F3254"/>
    <w:rsid w:val="006F428A"/>
    <w:rsid w:val="006F43F6"/>
    <w:rsid w:val="006F4414"/>
    <w:rsid w:val="006F45B4"/>
    <w:rsid w:val="006F5A91"/>
    <w:rsid w:val="006F64F5"/>
    <w:rsid w:val="006F6891"/>
    <w:rsid w:val="006F77E4"/>
    <w:rsid w:val="0070026E"/>
    <w:rsid w:val="007002A0"/>
    <w:rsid w:val="0070059A"/>
    <w:rsid w:val="00700FB9"/>
    <w:rsid w:val="0070111E"/>
    <w:rsid w:val="007028A7"/>
    <w:rsid w:val="00702ACD"/>
    <w:rsid w:val="00702C31"/>
    <w:rsid w:val="007031BA"/>
    <w:rsid w:val="00703299"/>
    <w:rsid w:val="00703806"/>
    <w:rsid w:val="0070395B"/>
    <w:rsid w:val="00703E4A"/>
    <w:rsid w:val="007046AE"/>
    <w:rsid w:val="00704B18"/>
    <w:rsid w:val="00704E6D"/>
    <w:rsid w:val="007058CA"/>
    <w:rsid w:val="007062AA"/>
    <w:rsid w:val="00706D60"/>
    <w:rsid w:val="00706E5B"/>
    <w:rsid w:val="00706FEF"/>
    <w:rsid w:val="0070704D"/>
    <w:rsid w:val="0070705B"/>
    <w:rsid w:val="007071F2"/>
    <w:rsid w:val="00707520"/>
    <w:rsid w:val="00707F72"/>
    <w:rsid w:val="007106ED"/>
    <w:rsid w:val="00710FD1"/>
    <w:rsid w:val="00711DF8"/>
    <w:rsid w:val="00712034"/>
    <w:rsid w:val="00712545"/>
    <w:rsid w:val="007126F7"/>
    <w:rsid w:val="0071273A"/>
    <w:rsid w:val="0071336D"/>
    <w:rsid w:val="00714016"/>
    <w:rsid w:val="007144D3"/>
    <w:rsid w:val="00715699"/>
    <w:rsid w:val="00715DF2"/>
    <w:rsid w:val="00715FB8"/>
    <w:rsid w:val="00715FF8"/>
    <w:rsid w:val="00716114"/>
    <w:rsid w:val="007161C7"/>
    <w:rsid w:val="00717296"/>
    <w:rsid w:val="0071732B"/>
    <w:rsid w:val="007176FD"/>
    <w:rsid w:val="00717F18"/>
    <w:rsid w:val="0072063C"/>
    <w:rsid w:val="00720A79"/>
    <w:rsid w:val="00720C6D"/>
    <w:rsid w:val="00721363"/>
    <w:rsid w:val="00721D55"/>
    <w:rsid w:val="00722306"/>
    <w:rsid w:val="007223A6"/>
    <w:rsid w:val="00723257"/>
    <w:rsid w:val="0072393B"/>
    <w:rsid w:val="00723B7A"/>
    <w:rsid w:val="00723CE9"/>
    <w:rsid w:val="00723D13"/>
    <w:rsid w:val="00723D62"/>
    <w:rsid w:val="00724156"/>
    <w:rsid w:val="00724F36"/>
    <w:rsid w:val="00725EBC"/>
    <w:rsid w:val="007262BE"/>
    <w:rsid w:val="00726D85"/>
    <w:rsid w:val="00727426"/>
    <w:rsid w:val="007276E3"/>
    <w:rsid w:val="007277F2"/>
    <w:rsid w:val="00727CDF"/>
    <w:rsid w:val="00727EB5"/>
    <w:rsid w:val="00727F03"/>
    <w:rsid w:val="00727F06"/>
    <w:rsid w:val="0073006A"/>
    <w:rsid w:val="00730699"/>
    <w:rsid w:val="00730B39"/>
    <w:rsid w:val="00730CB9"/>
    <w:rsid w:val="00730EFD"/>
    <w:rsid w:val="00731BAE"/>
    <w:rsid w:val="00731D13"/>
    <w:rsid w:val="00731D93"/>
    <w:rsid w:val="00732631"/>
    <w:rsid w:val="00732EA9"/>
    <w:rsid w:val="00733689"/>
    <w:rsid w:val="007336D5"/>
    <w:rsid w:val="0073430A"/>
    <w:rsid w:val="0073468C"/>
    <w:rsid w:val="007346ED"/>
    <w:rsid w:val="00734914"/>
    <w:rsid w:val="00734F56"/>
    <w:rsid w:val="007358F2"/>
    <w:rsid w:val="0073593E"/>
    <w:rsid w:val="00735EE5"/>
    <w:rsid w:val="00735F5C"/>
    <w:rsid w:val="00736289"/>
    <w:rsid w:val="007369DC"/>
    <w:rsid w:val="0073774B"/>
    <w:rsid w:val="007379C8"/>
    <w:rsid w:val="00737B2A"/>
    <w:rsid w:val="0074039B"/>
    <w:rsid w:val="00740F28"/>
    <w:rsid w:val="007414A6"/>
    <w:rsid w:val="007414C4"/>
    <w:rsid w:val="007415CD"/>
    <w:rsid w:val="00741AE1"/>
    <w:rsid w:val="00741E6D"/>
    <w:rsid w:val="0074237E"/>
    <w:rsid w:val="0074299D"/>
    <w:rsid w:val="0074300C"/>
    <w:rsid w:val="007431AC"/>
    <w:rsid w:val="00743557"/>
    <w:rsid w:val="007435BA"/>
    <w:rsid w:val="007439AD"/>
    <w:rsid w:val="007439E5"/>
    <w:rsid w:val="00743AE7"/>
    <w:rsid w:val="00744100"/>
    <w:rsid w:val="0074412B"/>
    <w:rsid w:val="00744DE4"/>
    <w:rsid w:val="00744F03"/>
    <w:rsid w:val="00745086"/>
    <w:rsid w:val="00745B2C"/>
    <w:rsid w:val="00745F49"/>
    <w:rsid w:val="00745FF7"/>
    <w:rsid w:val="007469D5"/>
    <w:rsid w:val="00746E4A"/>
    <w:rsid w:val="0074720B"/>
    <w:rsid w:val="0075026A"/>
    <w:rsid w:val="00750917"/>
    <w:rsid w:val="00750F9A"/>
    <w:rsid w:val="007510AB"/>
    <w:rsid w:val="007516CA"/>
    <w:rsid w:val="007517D6"/>
    <w:rsid w:val="00751B2A"/>
    <w:rsid w:val="00751F19"/>
    <w:rsid w:val="00751F9B"/>
    <w:rsid w:val="0075219B"/>
    <w:rsid w:val="00752680"/>
    <w:rsid w:val="007528A2"/>
    <w:rsid w:val="00752931"/>
    <w:rsid w:val="00753117"/>
    <w:rsid w:val="0075392F"/>
    <w:rsid w:val="00754BB0"/>
    <w:rsid w:val="00755238"/>
    <w:rsid w:val="007559DE"/>
    <w:rsid w:val="00756184"/>
    <w:rsid w:val="0075647B"/>
    <w:rsid w:val="00756765"/>
    <w:rsid w:val="00756ACD"/>
    <w:rsid w:val="00756F00"/>
    <w:rsid w:val="00757175"/>
    <w:rsid w:val="0075734D"/>
    <w:rsid w:val="00760233"/>
    <w:rsid w:val="00760362"/>
    <w:rsid w:val="00760457"/>
    <w:rsid w:val="0076067C"/>
    <w:rsid w:val="00761044"/>
    <w:rsid w:val="007614DD"/>
    <w:rsid w:val="00762313"/>
    <w:rsid w:val="007629D3"/>
    <w:rsid w:val="0076434C"/>
    <w:rsid w:val="0076444E"/>
    <w:rsid w:val="00764ECB"/>
    <w:rsid w:val="007653E4"/>
    <w:rsid w:val="00765F66"/>
    <w:rsid w:val="007665A9"/>
    <w:rsid w:val="00766AE2"/>
    <w:rsid w:val="007670EE"/>
    <w:rsid w:val="0076760B"/>
    <w:rsid w:val="00767F5D"/>
    <w:rsid w:val="0077046B"/>
    <w:rsid w:val="00770A2A"/>
    <w:rsid w:val="00772160"/>
    <w:rsid w:val="00772201"/>
    <w:rsid w:val="00772B66"/>
    <w:rsid w:val="00772E1A"/>
    <w:rsid w:val="007737A9"/>
    <w:rsid w:val="00773B3B"/>
    <w:rsid w:val="007743F3"/>
    <w:rsid w:val="007749E8"/>
    <w:rsid w:val="00774C42"/>
    <w:rsid w:val="00774EBC"/>
    <w:rsid w:val="00775990"/>
    <w:rsid w:val="00776D9C"/>
    <w:rsid w:val="00780B6D"/>
    <w:rsid w:val="00781027"/>
    <w:rsid w:val="00781B02"/>
    <w:rsid w:val="00781DFB"/>
    <w:rsid w:val="00782775"/>
    <w:rsid w:val="00782EDE"/>
    <w:rsid w:val="00783832"/>
    <w:rsid w:val="00783899"/>
    <w:rsid w:val="00783D80"/>
    <w:rsid w:val="00783F22"/>
    <w:rsid w:val="0078417E"/>
    <w:rsid w:val="007842E9"/>
    <w:rsid w:val="0078481D"/>
    <w:rsid w:val="00784FA0"/>
    <w:rsid w:val="007854FC"/>
    <w:rsid w:val="00785F39"/>
    <w:rsid w:val="007868CB"/>
    <w:rsid w:val="00786E18"/>
    <w:rsid w:val="00787D15"/>
    <w:rsid w:val="007901DE"/>
    <w:rsid w:val="007903AD"/>
    <w:rsid w:val="00790621"/>
    <w:rsid w:val="00790630"/>
    <w:rsid w:val="007913A3"/>
    <w:rsid w:val="0079160F"/>
    <w:rsid w:val="00792D30"/>
    <w:rsid w:val="00792D37"/>
    <w:rsid w:val="0079312E"/>
    <w:rsid w:val="0079351E"/>
    <w:rsid w:val="00793525"/>
    <w:rsid w:val="00793707"/>
    <w:rsid w:val="00793770"/>
    <w:rsid w:val="00793CE0"/>
    <w:rsid w:val="00793D92"/>
    <w:rsid w:val="00793D94"/>
    <w:rsid w:val="00793E5C"/>
    <w:rsid w:val="00794068"/>
    <w:rsid w:val="00794E40"/>
    <w:rsid w:val="00795134"/>
    <w:rsid w:val="00795231"/>
    <w:rsid w:val="00795480"/>
    <w:rsid w:val="007959EB"/>
    <w:rsid w:val="00796679"/>
    <w:rsid w:val="007A00EE"/>
    <w:rsid w:val="007A01DC"/>
    <w:rsid w:val="007A059E"/>
    <w:rsid w:val="007A09E2"/>
    <w:rsid w:val="007A1369"/>
    <w:rsid w:val="007A1FCF"/>
    <w:rsid w:val="007A2B09"/>
    <w:rsid w:val="007A2BCA"/>
    <w:rsid w:val="007A369F"/>
    <w:rsid w:val="007A375D"/>
    <w:rsid w:val="007A4327"/>
    <w:rsid w:val="007A517A"/>
    <w:rsid w:val="007A542D"/>
    <w:rsid w:val="007A5E49"/>
    <w:rsid w:val="007A62A2"/>
    <w:rsid w:val="007A6B55"/>
    <w:rsid w:val="007A6C7C"/>
    <w:rsid w:val="007A6CC0"/>
    <w:rsid w:val="007A7790"/>
    <w:rsid w:val="007A793C"/>
    <w:rsid w:val="007A7D57"/>
    <w:rsid w:val="007A7DE1"/>
    <w:rsid w:val="007B0356"/>
    <w:rsid w:val="007B0841"/>
    <w:rsid w:val="007B08DF"/>
    <w:rsid w:val="007B08E9"/>
    <w:rsid w:val="007B0DEC"/>
    <w:rsid w:val="007B0E56"/>
    <w:rsid w:val="007B1578"/>
    <w:rsid w:val="007B193D"/>
    <w:rsid w:val="007B1F81"/>
    <w:rsid w:val="007B201D"/>
    <w:rsid w:val="007B223A"/>
    <w:rsid w:val="007B232F"/>
    <w:rsid w:val="007B2459"/>
    <w:rsid w:val="007B2639"/>
    <w:rsid w:val="007B38FA"/>
    <w:rsid w:val="007B421B"/>
    <w:rsid w:val="007B425A"/>
    <w:rsid w:val="007B5DC3"/>
    <w:rsid w:val="007B6895"/>
    <w:rsid w:val="007B6C42"/>
    <w:rsid w:val="007B75C2"/>
    <w:rsid w:val="007B7FB0"/>
    <w:rsid w:val="007B7FCF"/>
    <w:rsid w:val="007C0817"/>
    <w:rsid w:val="007C0BC5"/>
    <w:rsid w:val="007C0E5C"/>
    <w:rsid w:val="007C1048"/>
    <w:rsid w:val="007C207A"/>
    <w:rsid w:val="007C2453"/>
    <w:rsid w:val="007C2DB9"/>
    <w:rsid w:val="007C337F"/>
    <w:rsid w:val="007C3C2B"/>
    <w:rsid w:val="007C3D6B"/>
    <w:rsid w:val="007C40B7"/>
    <w:rsid w:val="007C42B5"/>
    <w:rsid w:val="007C4439"/>
    <w:rsid w:val="007C4792"/>
    <w:rsid w:val="007C568E"/>
    <w:rsid w:val="007C5C6B"/>
    <w:rsid w:val="007C5CF6"/>
    <w:rsid w:val="007C5D37"/>
    <w:rsid w:val="007C61A2"/>
    <w:rsid w:val="007C6446"/>
    <w:rsid w:val="007C6522"/>
    <w:rsid w:val="007C6D93"/>
    <w:rsid w:val="007C6E60"/>
    <w:rsid w:val="007C731D"/>
    <w:rsid w:val="007D0227"/>
    <w:rsid w:val="007D03A0"/>
    <w:rsid w:val="007D0FB3"/>
    <w:rsid w:val="007D1249"/>
    <w:rsid w:val="007D1531"/>
    <w:rsid w:val="007D15E1"/>
    <w:rsid w:val="007D17B7"/>
    <w:rsid w:val="007D191D"/>
    <w:rsid w:val="007D1E22"/>
    <w:rsid w:val="007D1ED4"/>
    <w:rsid w:val="007D2755"/>
    <w:rsid w:val="007D2A5E"/>
    <w:rsid w:val="007D2ECA"/>
    <w:rsid w:val="007D3829"/>
    <w:rsid w:val="007D5AD0"/>
    <w:rsid w:val="007D5CC9"/>
    <w:rsid w:val="007D5E55"/>
    <w:rsid w:val="007D7A2B"/>
    <w:rsid w:val="007D7BC9"/>
    <w:rsid w:val="007D7DAD"/>
    <w:rsid w:val="007D7DBA"/>
    <w:rsid w:val="007D7F15"/>
    <w:rsid w:val="007E01E3"/>
    <w:rsid w:val="007E02B4"/>
    <w:rsid w:val="007E0714"/>
    <w:rsid w:val="007E0D30"/>
    <w:rsid w:val="007E0FD1"/>
    <w:rsid w:val="007E1D72"/>
    <w:rsid w:val="007E1DED"/>
    <w:rsid w:val="007E2D37"/>
    <w:rsid w:val="007E3BAD"/>
    <w:rsid w:val="007E4071"/>
    <w:rsid w:val="007E42E9"/>
    <w:rsid w:val="007E462F"/>
    <w:rsid w:val="007E51E1"/>
    <w:rsid w:val="007E5CD1"/>
    <w:rsid w:val="007E5FE0"/>
    <w:rsid w:val="007E5FE8"/>
    <w:rsid w:val="007E60C9"/>
    <w:rsid w:val="007E61F1"/>
    <w:rsid w:val="007E694D"/>
    <w:rsid w:val="007E6E28"/>
    <w:rsid w:val="007E72D0"/>
    <w:rsid w:val="007F01BF"/>
    <w:rsid w:val="007F034B"/>
    <w:rsid w:val="007F0AFA"/>
    <w:rsid w:val="007F0C41"/>
    <w:rsid w:val="007F0D2E"/>
    <w:rsid w:val="007F187A"/>
    <w:rsid w:val="007F2639"/>
    <w:rsid w:val="007F274D"/>
    <w:rsid w:val="007F35BB"/>
    <w:rsid w:val="007F3B9F"/>
    <w:rsid w:val="007F3C9F"/>
    <w:rsid w:val="007F4072"/>
    <w:rsid w:val="007F40FB"/>
    <w:rsid w:val="007F4AFE"/>
    <w:rsid w:val="007F4DC6"/>
    <w:rsid w:val="007F4FD5"/>
    <w:rsid w:val="007F51DC"/>
    <w:rsid w:val="007F58E1"/>
    <w:rsid w:val="007F598A"/>
    <w:rsid w:val="007F64E4"/>
    <w:rsid w:val="007F66EE"/>
    <w:rsid w:val="007F72E5"/>
    <w:rsid w:val="007F7387"/>
    <w:rsid w:val="007F7659"/>
    <w:rsid w:val="007F79D5"/>
    <w:rsid w:val="007F7CAA"/>
    <w:rsid w:val="008003B2"/>
    <w:rsid w:val="00800765"/>
    <w:rsid w:val="00800D9A"/>
    <w:rsid w:val="0080274F"/>
    <w:rsid w:val="0080332F"/>
    <w:rsid w:val="008037D5"/>
    <w:rsid w:val="008043AD"/>
    <w:rsid w:val="0080467B"/>
    <w:rsid w:val="00804C1E"/>
    <w:rsid w:val="0080514F"/>
    <w:rsid w:val="0080524B"/>
    <w:rsid w:val="008059B4"/>
    <w:rsid w:val="00805F49"/>
    <w:rsid w:val="00806301"/>
    <w:rsid w:val="00806535"/>
    <w:rsid w:val="00806593"/>
    <w:rsid w:val="00806E0F"/>
    <w:rsid w:val="0081039F"/>
    <w:rsid w:val="008103A7"/>
    <w:rsid w:val="00810B30"/>
    <w:rsid w:val="008112C5"/>
    <w:rsid w:val="00811ADC"/>
    <w:rsid w:val="00811CC7"/>
    <w:rsid w:val="00812A2E"/>
    <w:rsid w:val="00812A30"/>
    <w:rsid w:val="00813671"/>
    <w:rsid w:val="008141DB"/>
    <w:rsid w:val="008142EC"/>
    <w:rsid w:val="00814370"/>
    <w:rsid w:val="00814C1B"/>
    <w:rsid w:val="00814EBB"/>
    <w:rsid w:val="0081523B"/>
    <w:rsid w:val="008155CF"/>
    <w:rsid w:val="0081684D"/>
    <w:rsid w:val="00816867"/>
    <w:rsid w:val="00816CC3"/>
    <w:rsid w:val="00817123"/>
    <w:rsid w:val="008177D9"/>
    <w:rsid w:val="008200D3"/>
    <w:rsid w:val="008201D9"/>
    <w:rsid w:val="008205D9"/>
    <w:rsid w:val="008218C6"/>
    <w:rsid w:val="00821A9B"/>
    <w:rsid w:val="00821BCA"/>
    <w:rsid w:val="00821E1A"/>
    <w:rsid w:val="0082328E"/>
    <w:rsid w:val="0082355B"/>
    <w:rsid w:val="008238AD"/>
    <w:rsid w:val="00823B44"/>
    <w:rsid w:val="00823CB1"/>
    <w:rsid w:val="00824C3D"/>
    <w:rsid w:val="008250BE"/>
    <w:rsid w:val="008252A3"/>
    <w:rsid w:val="0082583E"/>
    <w:rsid w:val="0082611C"/>
    <w:rsid w:val="00827A05"/>
    <w:rsid w:val="00827E44"/>
    <w:rsid w:val="00827F54"/>
    <w:rsid w:val="00830158"/>
    <w:rsid w:val="0083028F"/>
    <w:rsid w:val="0083157E"/>
    <w:rsid w:val="00831806"/>
    <w:rsid w:val="00831D54"/>
    <w:rsid w:val="00832B9C"/>
    <w:rsid w:val="008334E4"/>
    <w:rsid w:val="0083453A"/>
    <w:rsid w:val="00834783"/>
    <w:rsid w:val="00834AA9"/>
    <w:rsid w:val="00834B3A"/>
    <w:rsid w:val="008355A8"/>
    <w:rsid w:val="00835FAF"/>
    <w:rsid w:val="008369FF"/>
    <w:rsid w:val="00837CFD"/>
    <w:rsid w:val="008406F9"/>
    <w:rsid w:val="00840B50"/>
    <w:rsid w:val="0084131F"/>
    <w:rsid w:val="00841D6F"/>
    <w:rsid w:val="00841DC8"/>
    <w:rsid w:val="00842005"/>
    <w:rsid w:val="0084326C"/>
    <w:rsid w:val="008438B6"/>
    <w:rsid w:val="00843CFB"/>
    <w:rsid w:val="00844754"/>
    <w:rsid w:val="008449F0"/>
    <w:rsid w:val="00844D9C"/>
    <w:rsid w:val="00845055"/>
    <w:rsid w:val="00845B92"/>
    <w:rsid w:val="0084623A"/>
    <w:rsid w:val="00846766"/>
    <w:rsid w:val="0084717E"/>
    <w:rsid w:val="00847575"/>
    <w:rsid w:val="0084775A"/>
    <w:rsid w:val="008478AB"/>
    <w:rsid w:val="00850327"/>
    <w:rsid w:val="00850AFF"/>
    <w:rsid w:val="00850D64"/>
    <w:rsid w:val="008511E3"/>
    <w:rsid w:val="0085165E"/>
    <w:rsid w:val="00851EE0"/>
    <w:rsid w:val="008521A8"/>
    <w:rsid w:val="00852A6D"/>
    <w:rsid w:val="00853205"/>
    <w:rsid w:val="008536E2"/>
    <w:rsid w:val="00853E6D"/>
    <w:rsid w:val="00853FA0"/>
    <w:rsid w:val="0085405F"/>
    <w:rsid w:val="008546A4"/>
    <w:rsid w:val="0085508C"/>
    <w:rsid w:val="00855585"/>
    <w:rsid w:val="00855637"/>
    <w:rsid w:val="0085563C"/>
    <w:rsid w:val="00855BFA"/>
    <w:rsid w:val="00856770"/>
    <w:rsid w:val="008567F5"/>
    <w:rsid w:val="00856A5B"/>
    <w:rsid w:val="008579EE"/>
    <w:rsid w:val="00857A0D"/>
    <w:rsid w:val="008600AD"/>
    <w:rsid w:val="00860239"/>
    <w:rsid w:val="00860735"/>
    <w:rsid w:val="008607CC"/>
    <w:rsid w:val="00860B71"/>
    <w:rsid w:val="00860C8F"/>
    <w:rsid w:val="00861AA0"/>
    <w:rsid w:val="00861F63"/>
    <w:rsid w:val="008620E4"/>
    <w:rsid w:val="00862F41"/>
    <w:rsid w:val="0086319D"/>
    <w:rsid w:val="008631DD"/>
    <w:rsid w:val="008633E5"/>
    <w:rsid w:val="0086342D"/>
    <w:rsid w:val="00863BC0"/>
    <w:rsid w:val="00863D51"/>
    <w:rsid w:val="00863EEB"/>
    <w:rsid w:val="008642E4"/>
    <w:rsid w:val="0086437B"/>
    <w:rsid w:val="00865AEC"/>
    <w:rsid w:val="00865BE6"/>
    <w:rsid w:val="008662C9"/>
    <w:rsid w:val="008668E8"/>
    <w:rsid w:val="00867577"/>
    <w:rsid w:val="00867FD5"/>
    <w:rsid w:val="0087022C"/>
    <w:rsid w:val="0087034A"/>
    <w:rsid w:val="008709E1"/>
    <w:rsid w:val="00870D71"/>
    <w:rsid w:val="008713D7"/>
    <w:rsid w:val="00871D87"/>
    <w:rsid w:val="00871DF5"/>
    <w:rsid w:val="00873FF1"/>
    <w:rsid w:val="00874467"/>
    <w:rsid w:val="008745B6"/>
    <w:rsid w:val="00874E1C"/>
    <w:rsid w:val="00874FCD"/>
    <w:rsid w:val="008752AC"/>
    <w:rsid w:val="008756D6"/>
    <w:rsid w:val="008759EB"/>
    <w:rsid w:val="00876896"/>
    <w:rsid w:val="008772E4"/>
    <w:rsid w:val="00877C53"/>
    <w:rsid w:val="00877EF3"/>
    <w:rsid w:val="00880222"/>
    <w:rsid w:val="00880D5F"/>
    <w:rsid w:val="00881698"/>
    <w:rsid w:val="008817C6"/>
    <w:rsid w:val="00881E88"/>
    <w:rsid w:val="00881FFB"/>
    <w:rsid w:val="0088241E"/>
    <w:rsid w:val="00882734"/>
    <w:rsid w:val="00882F24"/>
    <w:rsid w:val="00883462"/>
    <w:rsid w:val="00883685"/>
    <w:rsid w:val="00883E58"/>
    <w:rsid w:val="00884DE6"/>
    <w:rsid w:val="00885603"/>
    <w:rsid w:val="00885DA8"/>
    <w:rsid w:val="00886021"/>
    <w:rsid w:val="00886178"/>
    <w:rsid w:val="008864E1"/>
    <w:rsid w:val="00886842"/>
    <w:rsid w:val="00886D6B"/>
    <w:rsid w:val="00886F0D"/>
    <w:rsid w:val="00886FED"/>
    <w:rsid w:val="00887207"/>
    <w:rsid w:val="008878D7"/>
    <w:rsid w:val="008906B9"/>
    <w:rsid w:val="00891002"/>
    <w:rsid w:val="00891523"/>
    <w:rsid w:val="0089166E"/>
    <w:rsid w:val="00891757"/>
    <w:rsid w:val="008922F2"/>
    <w:rsid w:val="00892D7E"/>
    <w:rsid w:val="00892FB0"/>
    <w:rsid w:val="00893610"/>
    <w:rsid w:val="008938D9"/>
    <w:rsid w:val="00894008"/>
    <w:rsid w:val="008946F1"/>
    <w:rsid w:val="008946F4"/>
    <w:rsid w:val="0089595A"/>
    <w:rsid w:val="00896461"/>
    <w:rsid w:val="0089668C"/>
    <w:rsid w:val="008968DA"/>
    <w:rsid w:val="008968FD"/>
    <w:rsid w:val="008974B3"/>
    <w:rsid w:val="008974D3"/>
    <w:rsid w:val="008A07F7"/>
    <w:rsid w:val="008A0813"/>
    <w:rsid w:val="008A0E31"/>
    <w:rsid w:val="008A0FD2"/>
    <w:rsid w:val="008A17A8"/>
    <w:rsid w:val="008A17D9"/>
    <w:rsid w:val="008A19C6"/>
    <w:rsid w:val="008A1B5C"/>
    <w:rsid w:val="008A28F0"/>
    <w:rsid w:val="008A2999"/>
    <w:rsid w:val="008A2E40"/>
    <w:rsid w:val="008A361E"/>
    <w:rsid w:val="008A3C59"/>
    <w:rsid w:val="008A4267"/>
    <w:rsid w:val="008A68FF"/>
    <w:rsid w:val="008A69D5"/>
    <w:rsid w:val="008A7120"/>
    <w:rsid w:val="008A7257"/>
    <w:rsid w:val="008A77AE"/>
    <w:rsid w:val="008A77E1"/>
    <w:rsid w:val="008A7B17"/>
    <w:rsid w:val="008A7D44"/>
    <w:rsid w:val="008B0644"/>
    <w:rsid w:val="008B0852"/>
    <w:rsid w:val="008B089B"/>
    <w:rsid w:val="008B0A02"/>
    <w:rsid w:val="008B1F5F"/>
    <w:rsid w:val="008B2BF9"/>
    <w:rsid w:val="008B3619"/>
    <w:rsid w:val="008B36E2"/>
    <w:rsid w:val="008B4737"/>
    <w:rsid w:val="008B535A"/>
    <w:rsid w:val="008B55B6"/>
    <w:rsid w:val="008B56A6"/>
    <w:rsid w:val="008B56DF"/>
    <w:rsid w:val="008B5B78"/>
    <w:rsid w:val="008B5D32"/>
    <w:rsid w:val="008B5F2B"/>
    <w:rsid w:val="008B6EC2"/>
    <w:rsid w:val="008B72CE"/>
    <w:rsid w:val="008B7693"/>
    <w:rsid w:val="008B76A4"/>
    <w:rsid w:val="008B7762"/>
    <w:rsid w:val="008B7A30"/>
    <w:rsid w:val="008B7BB4"/>
    <w:rsid w:val="008B7E8F"/>
    <w:rsid w:val="008C0076"/>
    <w:rsid w:val="008C009F"/>
    <w:rsid w:val="008C00D7"/>
    <w:rsid w:val="008C0515"/>
    <w:rsid w:val="008C0A25"/>
    <w:rsid w:val="008C0D61"/>
    <w:rsid w:val="008C0E05"/>
    <w:rsid w:val="008C1BD5"/>
    <w:rsid w:val="008C23FF"/>
    <w:rsid w:val="008C2ED8"/>
    <w:rsid w:val="008C2F01"/>
    <w:rsid w:val="008C3365"/>
    <w:rsid w:val="008C33A1"/>
    <w:rsid w:val="008C3C7C"/>
    <w:rsid w:val="008C3F1D"/>
    <w:rsid w:val="008C46DB"/>
    <w:rsid w:val="008C4CB7"/>
    <w:rsid w:val="008C5398"/>
    <w:rsid w:val="008C5B0F"/>
    <w:rsid w:val="008C5F68"/>
    <w:rsid w:val="008C689A"/>
    <w:rsid w:val="008C6C43"/>
    <w:rsid w:val="008C75A3"/>
    <w:rsid w:val="008C76D7"/>
    <w:rsid w:val="008D0924"/>
    <w:rsid w:val="008D0C70"/>
    <w:rsid w:val="008D0E61"/>
    <w:rsid w:val="008D112F"/>
    <w:rsid w:val="008D1389"/>
    <w:rsid w:val="008D1BC0"/>
    <w:rsid w:val="008D1D2A"/>
    <w:rsid w:val="008D225C"/>
    <w:rsid w:val="008D26F4"/>
    <w:rsid w:val="008D3690"/>
    <w:rsid w:val="008D3B05"/>
    <w:rsid w:val="008D423B"/>
    <w:rsid w:val="008D44FA"/>
    <w:rsid w:val="008D4697"/>
    <w:rsid w:val="008D46F0"/>
    <w:rsid w:val="008D472F"/>
    <w:rsid w:val="008D4AE9"/>
    <w:rsid w:val="008D5C56"/>
    <w:rsid w:val="008D6218"/>
    <w:rsid w:val="008D6B2E"/>
    <w:rsid w:val="008E0C48"/>
    <w:rsid w:val="008E0FCD"/>
    <w:rsid w:val="008E103B"/>
    <w:rsid w:val="008E1115"/>
    <w:rsid w:val="008E154A"/>
    <w:rsid w:val="008E1804"/>
    <w:rsid w:val="008E1FBC"/>
    <w:rsid w:val="008E2A92"/>
    <w:rsid w:val="008E2BC6"/>
    <w:rsid w:val="008E2D50"/>
    <w:rsid w:val="008E46E0"/>
    <w:rsid w:val="008E4D1F"/>
    <w:rsid w:val="008E4E3F"/>
    <w:rsid w:val="008E5894"/>
    <w:rsid w:val="008E60DF"/>
    <w:rsid w:val="008E6264"/>
    <w:rsid w:val="008E6344"/>
    <w:rsid w:val="008E6440"/>
    <w:rsid w:val="008E67BE"/>
    <w:rsid w:val="008E6800"/>
    <w:rsid w:val="008E721B"/>
    <w:rsid w:val="008F04FE"/>
    <w:rsid w:val="008F06E4"/>
    <w:rsid w:val="008F0A2D"/>
    <w:rsid w:val="008F0CDD"/>
    <w:rsid w:val="008F0CE5"/>
    <w:rsid w:val="008F19D7"/>
    <w:rsid w:val="008F2067"/>
    <w:rsid w:val="008F24DA"/>
    <w:rsid w:val="008F2898"/>
    <w:rsid w:val="008F2ED2"/>
    <w:rsid w:val="008F3760"/>
    <w:rsid w:val="008F3D32"/>
    <w:rsid w:val="008F48B6"/>
    <w:rsid w:val="008F552F"/>
    <w:rsid w:val="008F566C"/>
    <w:rsid w:val="008F6282"/>
    <w:rsid w:val="008F68B7"/>
    <w:rsid w:val="008F6F90"/>
    <w:rsid w:val="008F7124"/>
    <w:rsid w:val="008F72AC"/>
    <w:rsid w:val="008F7AE1"/>
    <w:rsid w:val="008F7D91"/>
    <w:rsid w:val="008F7F84"/>
    <w:rsid w:val="00900A21"/>
    <w:rsid w:val="00902304"/>
    <w:rsid w:val="00902A83"/>
    <w:rsid w:val="0090353E"/>
    <w:rsid w:val="00904E87"/>
    <w:rsid w:val="0090605A"/>
    <w:rsid w:val="009061F9"/>
    <w:rsid w:val="00906404"/>
    <w:rsid w:val="00907789"/>
    <w:rsid w:val="009105AE"/>
    <w:rsid w:val="00910BFE"/>
    <w:rsid w:val="0091111C"/>
    <w:rsid w:val="00911317"/>
    <w:rsid w:val="00911EE7"/>
    <w:rsid w:val="009129F9"/>
    <w:rsid w:val="00912AC3"/>
    <w:rsid w:val="00912EF3"/>
    <w:rsid w:val="00913528"/>
    <w:rsid w:val="009137CE"/>
    <w:rsid w:val="00913A6B"/>
    <w:rsid w:val="00914B4D"/>
    <w:rsid w:val="00914E1C"/>
    <w:rsid w:val="0091516F"/>
    <w:rsid w:val="009162D9"/>
    <w:rsid w:val="009164F6"/>
    <w:rsid w:val="00916CED"/>
    <w:rsid w:val="00916F44"/>
    <w:rsid w:val="009170E4"/>
    <w:rsid w:val="009177B8"/>
    <w:rsid w:val="00917AA0"/>
    <w:rsid w:val="00917AE2"/>
    <w:rsid w:val="00917BBC"/>
    <w:rsid w:val="00917F02"/>
    <w:rsid w:val="00920511"/>
    <w:rsid w:val="00920807"/>
    <w:rsid w:val="009208DC"/>
    <w:rsid w:val="00920D2F"/>
    <w:rsid w:val="0092201D"/>
    <w:rsid w:val="009228A3"/>
    <w:rsid w:val="00923843"/>
    <w:rsid w:val="00923F15"/>
    <w:rsid w:val="0092423F"/>
    <w:rsid w:val="00924424"/>
    <w:rsid w:val="00924458"/>
    <w:rsid w:val="00924BE4"/>
    <w:rsid w:val="00924DCD"/>
    <w:rsid w:val="0092513E"/>
    <w:rsid w:val="00925380"/>
    <w:rsid w:val="00925A35"/>
    <w:rsid w:val="009275AE"/>
    <w:rsid w:val="00927AFC"/>
    <w:rsid w:val="00927B26"/>
    <w:rsid w:val="00927BEE"/>
    <w:rsid w:val="00930374"/>
    <w:rsid w:val="009309BA"/>
    <w:rsid w:val="00930A1D"/>
    <w:rsid w:val="00930C2D"/>
    <w:rsid w:val="00930F4B"/>
    <w:rsid w:val="00931DDD"/>
    <w:rsid w:val="009324C4"/>
    <w:rsid w:val="00932938"/>
    <w:rsid w:val="00933EE9"/>
    <w:rsid w:val="00934081"/>
    <w:rsid w:val="00934A56"/>
    <w:rsid w:val="00934C51"/>
    <w:rsid w:val="00934CDA"/>
    <w:rsid w:val="00935764"/>
    <w:rsid w:val="00935C02"/>
    <w:rsid w:val="009368E2"/>
    <w:rsid w:val="00936941"/>
    <w:rsid w:val="00936B33"/>
    <w:rsid w:val="0093758B"/>
    <w:rsid w:val="00937F07"/>
    <w:rsid w:val="009407B6"/>
    <w:rsid w:val="00940A5E"/>
    <w:rsid w:val="00940B99"/>
    <w:rsid w:val="00940CB4"/>
    <w:rsid w:val="0094133D"/>
    <w:rsid w:val="00941459"/>
    <w:rsid w:val="00941C7E"/>
    <w:rsid w:val="00941FB6"/>
    <w:rsid w:val="00942561"/>
    <w:rsid w:val="009435B9"/>
    <w:rsid w:val="00943805"/>
    <w:rsid w:val="00943825"/>
    <w:rsid w:val="00943C04"/>
    <w:rsid w:val="009442D4"/>
    <w:rsid w:val="009444E6"/>
    <w:rsid w:val="009446B3"/>
    <w:rsid w:val="00945037"/>
    <w:rsid w:val="00945A47"/>
    <w:rsid w:val="0094627E"/>
    <w:rsid w:val="0094697B"/>
    <w:rsid w:val="009476AE"/>
    <w:rsid w:val="00947780"/>
    <w:rsid w:val="00947821"/>
    <w:rsid w:val="00947B0A"/>
    <w:rsid w:val="00947BD5"/>
    <w:rsid w:val="00947F67"/>
    <w:rsid w:val="009506D2"/>
    <w:rsid w:val="009510A7"/>
    <w:rsid w:val="009524A0"/>
    <w:rsid w:val="00952BC3"/>
    <w:rsid w:val="00952CC4"/>
    <w:rsid w:val="00952CE5"/>
    <w:rsid w:val="00953137"/>
    <w:rsid w:val="0095355E"/>
    <w:rsid w:val="00954425"/>
    <w:rsid w:val="009551F1"/>
    <w:rsid w:val="009553CE"/>
    <w:rsid w:val="00955479"/>
    <w:rsid w:val="009554A0"/>
    <w:rsid w:val="009558E6"/>
    <w:rsid w:val="00960692"/>
    <w:rsid w:val="009607BD"/>
    <w:rsid w:val="00960926"/>
    <w:rsid w:val="00960B9D"/>
    <w:rsid w:val="00960D59"/>
    <w:rsid w:val="009617DF"/>
    <w:rsid w:val="00961852"/>
    <w:rsid w:val="009618CC"/>
    <w:rsid w:val="00961DA6"/>
    <w:rsid w:val="009621AC"/>
    <w:rsid w:val="009634BB"/>
    <w:rsid w:val="00963604"/>
    <w:rsid w:val="00963A02"/>
    <w:rsid w:val="00963C1D"/>
    <w:rsid w:val="00963F99"/>
    <w:rsid w:val="00964046"/>
    <w:rsid w:val="0096448A"/>
    <w:rsid w:val="00964D3C"/>
    <w:rsid w:val="00965085"/>
    <w:rsid w:val="0096557D"/>
    <w:rsid w:val="009656B6"/>
    <w:rsid w:val="009663D8"/>
    <w:rsid w:val="0096674F"/>
    <w:rsid w:val="009668A3"/>
    <w:rsid w:val="00967361"/>
    <w:rsid w:val="00967B50"/>
    <w:rsid w:val="00970041"/>
    <w:rsid w:val="0097049E"/>
    <w:rsid w:val="00970A6F"/>
    <w:rsid w:val="00970B44"/>
    <w:rsid w:val="00972B20"/>
    <w:rsid w:val="0097303B"/>
    <w:rsid w:val="00973B8B"/>
    <w:rsid w:val="00973D78"/>
    <w:rsid w:val="00974AF2"/>
    <w:rsid w:val="0097531A"/>
    <w:rsid w:val="00975F6B"/>
    <w:rsid w:val="00976291"/>
    <w:rsid w:val="009764D2"/>
    <w:rsid w:val="00976B8F"/>
    <w:rsid w:val="00976F8D"/>
    <w:rsid w:val="009773E9"/>
    <w:rsid w:val="00980B76"/>
    <w:rsid w:val="00980BBA"/>
    <w:rsid w:val="00980D8D"/>
    <w:rsid w:val="0098133C"/>
    <w:rsid w:val="00981398"/>
    <w:rsid w:val="00981722"/>
    <w:rsid w:val="009818C9"/>
    <w:rsid w:val="00981B6F"/>
    <w:rsid w:val="0098226E"/>
    <w:rsid w:val="0098261F"/>
    <w:rsid w:val="009827FA"/>
    <w:rsid w:val="00982B1B"/>
    <w:rsid w:val="00982DF0"/>
    <w:rsid w:val="00982E63"/>
    <w:rsid w:val="00982EEA"/>
    <w:rsid w:val="0098300A"/>
    <w:rsid w:val="00983B6F"/>
    <w:rsid w:val="00983BCD"/>
    <w:rsid w:val="00984931"/>
    <w:rsid w:val="00984D91"/>
    <w:rsid w:val="009856BA"/>
    <w:rsid w:val="00985D5F"/>
    <w:rsid w:val="00985EF0"/>
    <w:rsid w:val="00986191"/>
    <w:rsid w:val="0098684E"/>
    <w:rsid w:val="00986A07"/>
    <w:rsid w:val="00986B97"/>
    <w:rsid w:val="009870E9"/>
    <w:rsid w:val="00987468"/>
    <w:rsid w:val="00987599"/>
    <w:rsid w:val="00987A7E"/>
    <w:rsid w:val="00987F8D"/>
    <w:rsid w:val="0099006C"/>
    <w:rsid w:val="00991264"/>
    <w:rsid w:val="00991347"/>
    <w:rsid w:val="009913AE"/>
    <w:rsid w:val="009915F4"/>
    <w:rsid w:val="009917D5"/>
    <w:rsid w:val="00991D9F"/>
    <w:rsid w:val="00991FF9"/>
    <w:rsid w:val="00992043"/>
    <w:rsid w:val="0099264A"/>
    <w:rsid w:val="00992F20"/>
    <w:rsid w:val="0099314A"/>
    <w:rsid w:val="009934A7"/>
    <w:rsid w:val="00994A0A"/>
    <w:rsid w:val="00994D71"/>
    <w:rsid w:val="00994E9D"/>
    <w:rsid w:val="00995425"/>
    <w:rsid w:val="00996A31"/>
    <w:rsid w:val="00996AF3"/>
    <w:rsid w:val="00996DA2"/>
    <w:rsid w:val="00997074"/>
    <w:rsid w:val="00997246"/>
    <w:rsid w:val="00997B90"/>
    <w:rsid w:val="009A05B5"/>
    <w:rsid w:val="009A0C04"/>
    <w:rsid w:val="009A107B"/>
    <w:rsid w:val="009A11BA"/>
    <w:rsid w:val="009A18EE"/>
    <w:rsid w:val="009A1D7C"/>
    <w:rsid w:val="009A1DD2"/>
    <w:rsid w:val="009A224E"/>
    <w:rsid w:val="009A2677"/>
    <w:rsid w:val="009A28B6"/>
    <w:rsid w:val="009A2915"/>
    <w:rsid w:val="009A2F2D"/>
    <w:rsid w:val="009A3580"/>
    <w:rsid w:val="009A41F6"/>
    <w:rsid w:val="009A49C3"/>
    <w:rsid w:val="009A49D3"/>
    <w:rsid w:val="009A4A06"/>
    <w:rsid w:val="009A54F3"/>
    <w:rsid w:val="009A5989"/>
    <w:rsid w:val="009A5C39"/>
    <w:rsid w:val="009A5CF0"/>
    <w:rsid w:val="009A6167"/>
    <w:rsid w:val="009A61C6"/>
    <w:rsid w:val="009A6223"/>
    <w:rsid w:val="009A629B"/>
    <w:rsid w:val="009A6613"/>
    <w:rsid w:val="009A66EB"/>
    <w:rsid w:val="009A6831"/>
    <w:rsid w:val="009A69C3"/>
    <w:rsid w:val="009A6B2E"/>
    <w:rsid w:val="009A6DCE"/>
    <w:rsid w:val="009A70BC"/>
    <w:rsid w:val="009A771B"/>
    <w:rsid w:val="009A7739"/>
    <w:rsid w:val="009B0082"/>
    <w:rsid w:val="009B0521"/>
    <w:rsid w:val="009B0AA5"/>
    <w:rsid w:val="009B0B16"/>
    <w:rsid w:val="009B0C32"/>
    <w:rsid w:val="009B38E8"/>
    <w:rsid w:val="009B3963"/>
    <w:rsid w:val="009B3D6A"/>
    <w:rsid w:val="009B427A"/>
    <w:rsid w:val="009B4439"/>
    <w:rsid w:val="009B448D"/>
    <w:rsid w:val="009B4DD0"/>
    <w:rsid w:val="009B4DFD"/>
    <w:rsid w:val="009B5AB7"/>
    <w:rsid w:val="009B5B5D"/>
    <w:rsid w:val="009B6753"/>
    <w:rsid w:val="009B683B"/>
    <w:rsid w:val="009B79F0"/>
    <w:rsid w:val="009B7BD8"/>
    <w:rsid w:val="009C05EA"/>
    <w:rsid w:val="009C0761"/>
    <w:rsid w:val="009C0C18"/>
    <w:rsid w:val="009C0FF8"/>
    <w:rsid w:val="009C205B"/>
    <w:rsid w:val="009C28A0"/>
    <w:rsid w:val="009C2FE1"/>
    <w:rsid w:val="009C3719"/>
    <w:rsid w:val="009C46BA"/>
    <w:rsid w:val="009C46ED"/>
    <w:rsid w:val="009C4B67"/>
    <w:rsid w:val="009C5C9E"/>
    <w:rsid w:val="009C6154"/>
    <w:rsid w:val="009C64D5"/>
    <w:rsid w:val="009C6A68"/>
    <w:rsid w:val="009C6AAE"/>
    <w:rsid w:val="009C6D31"/>
    <w:rsid w:val="009C7C61"/>
    <w:rsid w:val="009D05B7"/>
    <w:rsid w:val="009D09A1"/>
    <w:rsid w:val="009D0C91"/>
    <w:rsid w:val="009D12A6"/>
    <w:rsid w:val="009D15E4"/>
    <w:rsid w:val="009D23EF"/>
    <w:rsid w:val="009D2671"/>
    <w:rsid w:val="009D293D"/>
    <w:rsid w:val="009D2A0F"/>
    <w:rsid w:val="009D2C8C"/>
    <w:rsid w:val="009D2C9F"/>
    <w:rsid w:val="009D38A4"/>
    <w:rsid w:val="009D3A35"/>
    <w:rsid w:val="009D3F2C"/>
    <w:rsid w:val="009D4407"/>
    <w:rsid w:val="009D4BFF"/>
    <w:rsid w:val="009D531E"/>
    <w:rsid w:val="009D572F"/>
    <w:rsid w:val="009D5A3F"/>
    <w:rsid w:val="009D6054"/>
    <w:rsid w:val="009D6433"/>
    <w:rsid w:val="009D71CC"/>
    <w:rsid w:val="009D780C"/>
    <w:rsid w:val="009D7C11"/>
    <w:rsid w:val="009D7D93"/>
    <w:rsid w:val="009D7FF8"/>
    <w:rsid w:val="009E002A"/>
    <w:rsid w:val="009E0803"/>
    <w:rsid w:val="009E08EC"/>
    <w:rsid w:val="009E110B"/>
    <w:rsid w:val="009E22A5"/>
    <w:rsid w:val="009E23D7"/>
    <w:rsid w:val="009E2DE1"/>
    <w:rsid w:val="009E32BC"/>
    <w:rsid w:val="009E3489"/>
    <w:rsid w:val="009E35B5"/>
    <w:rsid w:val="009E3A9A"/>
    <w:rsid w:val="009E3E98"/>
    <w:rsid w:val="009E44F1"/>
    <w:rsid w:val="009E46D4"/>
    <w:rsid w:val="009E4E57"/>
    <w:rsid w:val="009E5097"/>
    <w:rsid w:val="009E50BC"/>
    <w:rsid w:val="009E560B"/>
    <w:rsid w:val="009E575D"/>
    <w:rsid w:val="009E65C4"/>
    <w:rsid w:val="009E6A23"/>
    <w:rsid w:val="009E7822"/>
    <w:rsid w:val="009E7C4F"/>
    <w:rsid w:val="009E7CAA"/>
    <w:rsid w:val="009E7DDA"/>
    <w:rsid w:val="009F02A2"/>
    <w:rsid w:val="009F033C"/>
    <w:rsid w:val="009F0C50"/>
    <w:rsid w:val="009F0E16"/>
    <w:rsid w:val="009F1536"/>
    <w:rsid w:val="009F1B61"/>
    <w:rsid w:val="009F2467"/>
    <w:rsid w:val="009F27AC"/>
    <w:rsid w:val="009F281B"/>
    <w:rsid w:val="009F2A44"/>
    <w:rsid w:val="009F2E64"/>
    <w:rsid w:val="009F2E8B"/>
    <w:rsid w:val="009F3357"/>
    <w:rsid w:val="009F3381"/>
    <w:rsid w:val="009F3C50"/>
    <w:rsid w:val="009F3DDE"/>
    <w:rsid w:val="009F424F"/>
    <w:rsid w:val="009F4264"/>
    <w:rsid w:val="009F4770"/>
    <w:rsid w:val="009F4A30"/>
    <w:rsid w:val="009F4EEF"/>
    <w:rsid w:val="009F56E4"/>
    <w:rsid w:val="009F5A8A"/>
    <w:rsid w:val="009F5CA7"/>
    <w:rsid w:val="009F5F1B"/>
    <w:rsid w:val="009F5F2F"/>
    <w:rsid w:val="009F5F6D"/>
    <w:rsid w:val="009F60C1"/>
    <w:rsid w:val="009F66FC"/>
    <w:rsid w:val="009F700F"/>
    <w:rsid w:val="009F7846"/>
    <w:rsid w:val="009F7C78"/>
    <w:rsid w:val="00A00731"/>
    <w:rsid w:val="00A015A6"/>
    <w:rsid w:val="00A01AC1"/>
    <w:rsid w:val="00A01D95"/>
    <w:rsid w:val="00A01EB8"/>
    <w:rsid w:val="00A02CBB"/>
    <w:rsid w:val="00A0326E"/>
    <w:rsid w:val="00A034CB"/>
    <w:rsid w:val="00A04238"/>
    <w:rsid w:val="00A04D2D"/>
    <w:rsid w:val="00A05092"/>
    <w:rsid w:val="00A055D0"/>
    <w:rsid w:val="00A06B17"/>
    <w:rsid w:val="00A0708B"/>
    <w:rsid w:val="00A1021B"/>
    <w:rsid w:val="00A105AF"/>
    <w:rsid w:val="00A10664"/>
    <w:rsid w:val="00A10808"/>
    <w:rsid w:val="00A11988"/>
    <w:rsid w:val="00A11B3D"/>
    <w:rsid w:val="00A11F46"/>
    <w:rsid w:val="00A12789"/>
    <w:rsid w:val="00A127F8"/>
    <w:rsid w:val="00A138E4"/>
    <w:rsid w:val="00A13E9A"/>
    <w:rsid w:val="00A13F80"/>
    <w:rsid w:val="00A14A14"/>
    <w:rsid w:val="00A1544C"/>
    <w:rsid w:val="00A15827"/>
    <w:rsid w:val="00A159D6"/>
    <w:rsid w:val="00A15A39"/>
    <w:rsid w:val="00A15D1D"/>
    <w:rsid w:val="00A1659F"/>
    <w:rsid w:val="00A16A25"/>
    <w:rsid w:val="00A16D33"/>
    <w:rsid w:val="00A17B61"/>
    <w:rsid w:val="00A17DB4"/>
    <w:rsid w:val="00A2073D"/>
    <w:rsid w:val="00A20B2C"/>
    <w:rsid w:val="00A20D77"/>
    <w:rsid w:val="00A20DFF"/>
    <w:rsid w:val="00A212C5"/>
    <w:rsid w:val="00A21684"/>
    <w:rsid w:val="00A216E7"/>
    <w:rsid w:val="00A21840"/>
    <w:rsid w:val="00A21F30"/>
    <w:rsid w:val="00A22325"/>
    <w:rsid w:val="00A22843"/>
    <w:rsid w:val="00A23028"/>
    <w:rsid w:val="00A239A9"/>
    <w:rsid w:val="00A24141"/>
    <w:rsid w:val="00A244A3"/>
    <w:rsid w:val="00A245A8"/>
    <w:rsid w:val="00A25989"/>
    <w:rsid w:val="00A25B74"/>
    <w:rsid w:val="00A263EC"/>
    <w:rsid w:val="00A269F9"/>
    <w:rsid w:val="00A26D7B"/>
    <w:rsid w:val="00A27385"/>
    <w:rsid w:val="00A27DA0"/>
    <w:rsid w:val="00A300FA"/>
    <w:rsid w:val="00A302DF"/>
    <w:rsid w:val="00A30C13"/>
    <w:rsid w:val="00A30FBF"/>
    <w:rsid w:val="00A31491"/>
    <w:rsid w:val="00A31B0E"/>
    <w:rsid w:val="00A32185"/>
    <w:rsid w:val="00A32C7D"/>
    <w:rsid w:val="00A35047"/>
    <w:rsid w:val="00A357C0"/>
    <w:rsid w:val="00A35B80"/>
    <w:rsid w:val="00A35D4D"/>
    <w:rsid w:val="00A361AF"/>
    <w:rsid w:val="00A374DB"/>
    <w:rsid w:val="00A375A6"/>
    <w:rsid w:val="00A37873"/>
    <w:rsid w:val="00A37CE2"/>
    <w:rsid w:val="00A4040E"/>
    <w:rsid w:val="00A4042A"/>
    <w:rsid w:val="00A40443"/>
    <w:rsid w:val="00A404B1"/>
    <w:rsid w:val="00A41114"/>
    <w:rsid w:val="00A411F4"/>
    <w:rsid w:val="00A41760"/>
    <w:rsid w:val="00A41D70"/>
    <w:rsid w:val="00A4233A"/>
    <w:rsid w:val="00A42A93"/>
    <w:rsid w:val="00A4352C"/>
    <w:rsid w:val="00A43564"/>
    <w:rsid w:val="00A43C62"/>
    <w:rsid w:val="00A43DF3"/>
    <w:rsid w:val="00A46D78"/>
    <w:rsid w:val="00A46DAE"/>
    <w:rsid w:val="00A47046"/>
    <w:rsid w:val="00A4743C"/>
    <w:rsid w:val="00A476AE"/>
    <w:rsid w:val="00A47B42"/>
    <w:rsid w:val="00A509BF"/>
    <w:rsid w:val="00A50F31"/>
    <w:rsid w:val="00A51A00"/>
    <w:rsid w:val="00A51BA4"/>
    <w:rsid w:val="00A51E1E"/>
    <w:rsid w:val="00A52573"/>
    <w:rsid w:val="00A5355E"/>
    <w:rsid w:val="00A53D95"/>
    <w:rsid w:val="00A54D34"/>
    <w:rsid w:val="00A5550A"/>
    <w:rsid w:val="00A55B82"/>
    <w:rsid w:val="00A56223"/>
    <w:rsid w:val="00A566E8"/>
    <w:rsid w:val="00A56A51"/>
    <w:rsid w:val="00A56AF9"/>
    <w:rsid w:val="00A56EA6"/>
    <w:rsid w:val="00A56F58"/>
    <w:rsid w:val="00A56FCE"/>
    <w:rsid w:val="00A5754B"/>
    <w:rsid w:val="00A5784D"/>
    <w:rsid w:val="00A57C40"/>
    <w:rsid w:val="00A60DCF"/>
    <w:rsid w:val="00A61263"/>
    <w:rsid w:val="00A618DA"/>
    <w:rsid w:val="00A622FC"/>
    <w:rsid w:val="00A62941"/>
    <w:rsid w:val="00A62D6D"/>
    <w:rsid w:val="00A62EB2"/>
    <w:rsid w:val="00A63068"/>
    <w:rsid w:val="00A63143"/>
    <w:rsid w:val="00A63364"/>
    <w:rsid w:val="00A63370"/>
    <w:rsid w:val="00A63714"/>
    <w:rsid w:val="00A63BBE"/>
    <w:rsid w:val="00A63C09"/>
    <w:rsid w:val="00A64E30"/>
    <w:rsid w:val="00A6557F"/>
    <w:rsid w:val="00A65613"/>
    <w:rsid w:val="00A6566C"/>
    <w:rsid w:val="00A657B4"/>
    <w:rsid w:val="00A65ACF"/>
    <w:rsid w:val="00A65D6E"/>
    <w:rsid w:val="00A6718C"/>
    <w:rsid w:val="00A67732"/>
    <w:rsid w:val="00A67743"/>
    <w:rsid w:val="00A67E21"/>
    <w:rsid w:val="00A70377"/>
    <w:rsid w:val="00A70A74"/>
    <w:rsid w:val="00A70D18"/>
    <w:rsid w:val="00A71567"/>
    <w:rsid w:val="00A724F8"/>
    <w:rsid w:val="00A72C05"/>
    <w:rsid w:val="00A732D7"/>
    <w:rsid w:val="00A732DB"/>
    <w:rsid w:val="00A73B51"/>
    <w:rsid w:val="00A75183"/>
    <w:rsid w:val="00A75325"/>
    <w:rsid w:val="00A75504"/>
    <w:rsid w:val="00A75B55"/>
    <w:rsid w:val="00A767B0"/>
    <w:rsid w:val="00A76E54"/>
    <w:rsid w:val="00A77004"/>
    <w:rsid w:val="00A77286"/>
    <w:rsid w:val="00A773C9"/>
    <w:rsid w:val="00A775A6"/>
    <w:rsid w:val="00A775B6"/>
    <w:rsid w:val="00A77600"/>
    <w:rsid w:val="00A776F3"/>
    <w:rsid w:val="00A808BC"/>
    <w:rsid w:val="00A80B0E"/>
    <w:rsid w:val="00A812FB"/>
    <w:rsid w:val="00A8160A"/>
    <w:rsid w:val="00A818F2"/>
    <w:rsid w:val="00A8209B"/>
    <w:rsid w:val="00A8213C"/>
    <w:rsid w:val="00A825FD"/>
    <w:rsid w:val="00A82A2B"/>
    <w:rsid w:val="00A82DFB"/>
    <w:rsid w:val="00A82FFC"/>
    <w:rsid w:val="00A830CD"/>
    <w:rsid w:val="00A8344A"/>
    <w:rsid w:val="00A83CBB"/>
    <w:rsid w:val="00A84341"/>
    <w:rsid w:val="00A844F9"/>
    <w:rsid w:val="00A84B55"/>
    <w:rsid w:val="00A84F62"/>
    <w:rsid w:val="00A85878"/>
    <w:rsid w:val="00A85B69"/>
    <w:rsid w:val="00A85C7B"/>
    <w:rsid w:val="00A85DBE"/>
    <w:rsid w:val="00A8708D"/>
    <w:rsid w:val="00A874AE"/>
    <w:rsid w:val="00A8752E"/>
    <w:rsid w:val="00A9030B"/>
    <w:rsid w:val="00A9151A"/>
    <w:rsid w:val="00A9156D"/>
    <w:rsid w:val="00A91C37"/>
    <w:rsid w:val="00A91E50"/>
    <w:rsid w:val="00A9200B"/>
    <w:rsid w:val="00A92835"/>
    <w:rsid w:val="00A92A11"/>
    <w:rsid w:val="00A92AA0"/>
    <w:rsid w:val="00A92AC8"/>
    <w:rsid w:val="00A92D9C"/>
    <w:rsid w:val="00A9308D"/>
    <w:rsid w:val="00A93209"/>
    <w:rsid w:val="00A93667"/>
    <w:rsid w:val="00A938B8"/>
    <w:rsid w:val="00A93C31"/>
    <w:rsid w:val="00A93CEC"/>
    <w:rsid w:val="00A93E4B"/>
    <w:rsid w:val="00A9407D"/>
    <w:rsid w:val="00A943E0"/>
    <w:rsid w:val="00A94BCD"/>
    <w:rsid w:val="00A957F9"/>
    <w:rsid w:val="00A958BC"/>
    <w:rsid w:val="00A95B8A"/>
    <w:rsid w:val="00A9623D"/>
    <w:rsid w:val="00A96431"/>
    <w:rsid w:val="00A9677F"/>
    <w:rsid w:val="00A96789"/>
    <w:rsid w:val="00A96906"/>
    <w:rsid w:val="00A9695D"/>
    <w:rsid w:val="00A96983"/>
    <w:rsid w:val="00A97768"/>
    <w:rsid w:val="00AA016A"/>
    <w:rsid w:val="00AA034A"/>
    <w:rsid w:val="00AA069D"/>
    <w:rsid w:val="00AA17A8"/>
    <w:rsid w:val="00AA1B24"/>
    <w:rsid w:val="00AA21FA"/>
    <w:rsid w:val="00AA2836"/>
    <w:rsid w:val="00AA2986"/>
    <w:rsid w:val="00AA2A4A"/>
    <w:rsid w:val="00AA393E"/>
    <w:rsid w:val="00AA3A09"/>
    <w:rsid w:val="00AA3BF6"/>
    <w:rsid w:val="00AA410F"/>
    <w:rsid w:val="00AA570D"/>
    <w:rsid w:val="00AA5B67"/>
    <w:rsid w:val="00AA655D"/>
    <w:rsid w:val="00AA6903"/>
    <w:rsid w:val="00AA6E67"/>
    <w:rsid w:val="00AA72D0"/>
    <w:rsid w:val="00AA78B7"/>
    <w:rsid w:val="00AA7BD6"/>
    <w:rsid w:val="00AB0A79"/>
    <w:rsid w:val="00AB227B"/>
    <w:rsid w:val="00AB2344"/>
    <w:rsid w:val="00AB2A59"/>
    <w:rsid w:val="00AB2C5A"/>
    <w:rsid w:val="00AB34B9"/>
    <w:rsid w:val="00AB53EA"/>
    <w:rsid w:val="00AB5634"/>
    <w:rsid w:val="00AB5B7E"/>
    <w:rsid w:val="00AB6495"/>
    <w:rsid w:val="00AB64ED"/>
    <w:rsid w:val="00AB6E11"/>
    <w:rsid w:val="00AB70BE"/>
    <w:rsid w:val="00AB7662"/>
    <w:rsid w:val="00AC015E"/>
    <w:rsid w:val="00AC06A7"/>
    <w:rsid w:val="00AC06EA"/>
    <w:rsid w:val="00AC0964"/>
    <w:rsid w:val="00AC1194"/>
    <w:rsid w:val="00AC1284"/>
    <w:rsid w:val="00AC1DD3"/>
    <w:rsid w:val="00AC21AA"/>
    <w:rsid w:val="00AC24F4"/>
    <w:rsid w:val="00AC2A1C"/>
    <w:rsid w:val="00AC2D52"/>
    <w:rsid w:val="00AC2D65"/>
    <w:rsid w:val="00AC34C1"/>
    <w:rsid w:val="00AC34EC"/>
    <w:rsid w:val="00AC3769"/>
    <w:rsid w:val="00AC399C"/>
    <w:rsid w:val="00AC3C95"/>
    <w:rsid w:val="00AC4241"/>
    <w:rsid w:val="00AC427D"/>
    <w:rsid w:val="00AC4374"/>
    <w:rsid w:val="00AC4E4D"/>
    <w:rsid w:val="00AC54D6"/>
    <w:rsid w:val="00AC5650"/>
    <w:rsid w:val="00AC56C9"/>
    <w:rsid w:val="00AC5894"/>
    <w:rsid w:val="00AC5A21"/>
    <w:rsid w:val="00AC6A4A"/>
    <w:rsid w:val="00AC6BE3"/>
    <w:rsid w:val="00AC76AF"/>
    <w:rsid w:val="00AC777E"/>
    <w:rsid w:val="00AC7AF2"/>
    <w:rsid w:val="00AC7FFB"/>
    <w:rsid w:val="00AD00C5"/>
    <w:rsid w:val="00AD0908"/>
    <w:rsid w:val="00AD0958"/>
    <w:rsid w:val="00AD0BDA"/>
    <w:rsid w:val="00AD16E2"/>
    <w:rsid w:val="00AD1FF7"/>
    <w:rsid w:val="00AD2540"/>
    <w:rsid w:val="00AD3005"/>
    <w:rsid w:val="00AD3373"/>
    <w:rsid w:val="00AD3B1A"/>
    <w:rsid w:val="00AD3B20"/>
    <w:rsid w:val="00AD3CBF"/>
    <w:rsid w:val="00AD3D1D"/>
    <w:rsid w:val="00AD4C31"/>
    <w:rsid w:val="00AD4C85"/>
    <w:rsid w:val="00AD4E55"/>
    <w:rsid w:val="00AD579F"/>
    <w:rsid w:val="00AD57CE"/>
    <w:rsid w:val="00AD5B22"/>
    <w:rsid w:val="00AD5EDD"/>
    <w:rsid w:val="00AD6936"/>
    <w:rsid w:val="00AD782B"/>
    <w:rsid w:val="00AD79F1"/>
    <w:rsid w:val="00AD7AFB"/>
    <w:rsid w:val="00AD7E46"/>
    <w:rsid w:val="00AE014C"/>
    <w:rsid w:val="00AE125D"/>
    <w:rsid w:val="00AE144D"/>
    <w:rsid w:val="00AE29E7"/>
    <w:rsid w:val="00AE3040"/>
    <w:rsid w:val="00AE3984"/>
    <w:rsid w:val="00AE42A6"/>
    <w:rsid w:val="00AE43FD"/>
    <w:rsid w:val="00AE44F8"/>
    <w:rsid w:val="00AE4CD5"/>
    <w:rsid w:val="00AE4F9E"/>
    <w:rsid w:val="00AE53BA"/>
    <w:rsid w:val="00AE58B0"/>
    <w:rsid w:val="00AE6062"/>
    <w:rsid w:val="00AE6F24"/>
    <w:rsid w:val="00AE7381"/>
    <w:rsid w:val="00AE76D0"/>
    <w:rsid w:val="00AF005A"/>
    <w:rsid w:val="00AF1271"/>
    <w:rsid w:val="00AF1506"/>
    <w:rsid w:val="00AF17AC"/>
    <w:rsid w:val="00AF1C14"/>
    <w:rsid w:val="00AF1D1C"/>
    <w:rsid w:val="00AF243A"/>
    <w:rsid w:val="00AF2997"/>
    <w:rsid w:val="00AF2DAC"/>
    <w:rsid w:val="00AF3786"/>
    <w:rsid w:val="00AF3B45"/>
    <w:rsid w:val="00AF3CA3"/>
    <w:rsid w:val="00AF4185"/>
    <w:rsid w:val="00AF48F4"/>
    <w:rsid w:val="00AF497E"/>
    <w:rsid w:val="00AF65A3"/>
    <w:rsid w:val="00AF6668"/>
    <w:rsid w:val="00AF6A72"/>
    <w:rsid w:val="00AF6F18"/>
    <w:rsid w:val="00AF727D"/>
    <w:rsid w:val="00AF73D2"/>
    <w:rsid w:val="00AF756F"/>
    <w:rsid w:val="00AF75E5"/>
    <w:rsid w:val="00AF7684"/>
    <w:rsid w:val="00AF78E4"/>
    <w:rsid w:val="00B0047E"/>
    <w:rsid w:val="00B0053E"/>
    <w:rsid w:val="00B005D4"/>
    <w:rsid w:val="00B00D06"/>
    <w:rsid w:val="00B00FFF"/>
    <w:rsid w:val="00B0107A"/>
    <w:rsid w:val="00B01454"/>
    <w:rsid w:val="00B01901"/>
    <w:rsid w:val="00B02CAD"/>
    <w:rsid w:val="00B0326B"/>
    <w:rsid w:val="00B036F4"/>
    <w:rsid w:val="00B04766"/>
    <w:rsid w:val="00B0489F"/>
    <w:rsid w:val="00B05245"/>
    <w:rsid w:val="00B05533"/>
    <w:rsid w:val="00B055A5"/>
    <w:rsid w:val="00B0593B"/>
    <w:rsid w:val="00B0593C"/>
    <w:rsid w:val="00B05C26"/>
    <w:rsid w:val="00B06170"/>
    <w:rsid w:val="00B06638"/>
    <w:rsid w:val="00B06E76"/>
    <w:rsid w:val="00B07A2D"/>
    <w:rsid w:val="00B07B7D"/>
    <w:rsid w:val="00B07EC5"/>
    <w:rsid w:val="00B101FE"/>
    <w:rsid w:val="00B105A7"/>
    <w:rsid w:val="00B1083D"/>
    <w:rsid w:val="00B10840"/>
    <w:rsid w:val="00B10BAB"/>
    <w:rsid w:val="00B10C55"/>
    <w:rsid w:val="00B10D57"/>
    <w:rsid w:val="00B11E18"/>
    <w:rsid w:val="00B11FE2"/>
    <w:rsid w:val="00B12285"/>
    <w:rsid w:val="00B1262F"/>
    <w:rsid w:val="00B133D9"/>
    <w:rsid w:val="00B1419A"/>
    <w:rsid w:val="00B141C2"/>
    <w:rsid w:val="00B144EB"/>
    <w:rsid w:val="00B14BD0"/>
    <w:rsid w:val="00B14C93"/>
    <w:rsid w:val="00B14E6A"/>
    <w:rsid w:val="00B14ED2"/>
    <w:rsid w:val="00B1513D"/>
    <w:rsid w:val="00B153B3"/>
    <w:rsid w:val="00B1560F"/>
    <w:rsid w:val="00B165FD"/>
    <w:rsid w:val="00B174FB"/>
    <w:rsid w:val="00B202C9"/>
    <w:rsid w:val="00B20432"/>
    <w:rsid w:val="00B20989"/>
    <w:rsid w:val="00B21617"/>
    <w:rsid w:val="00B21641"/>
    <w:rsid w:val="00B21CFE"/>
    <w:rsid w:val="00B21EC9"/>
    <w:rsid w:val="00B22435"/>
    <w:rsid w:val="00B232D9"/>
    <w:rsid w:val="00B2393E"/>
    <w:rsid w:val="00B2404B"/>
    <w:rsid w:val="00B244C0"/>
    <w:rsid w:val="00B24615"/>
    <w:rsid w:val="00B249BA"/>
    <w:rsid w:val="00B24F6A"/>
    <w:rsid w:val="00B256BA"/>
    <w:rsid w:val="00B25762"/>
    <w:rsid w:val="00B2600C"/>
    <w:rsid w:val="00B26B57"/>
    <w:rsid w:val="00B26D53"/>
    <w:rsid w:val="00B27001"/>
    <w:rsid w:val="00B27A91"/>
    <w:rsid w:val="00B30283"/>
    <w:rsid w:val="00B303B1"/>
    <w:rsid w:val="00B30AEE"/>
    <w:rsid w:val="00B30C96"/>
    <w:rsid w:val="00B30F42"/>
    <w:rsid w:val="00B3125E"/>
    <w:rsid w:val="00B31962"/>
    <w:rsid w:val="00B31F22"/>
    <w:rsid w:val="00B3200A"/>
    <w:rsid w:val="00B32179"/>
    <w:rsid w:val="00B336D7"/>
    <w:rsid w:val="00B33A26"/>
    <w:rsid w:val="00B34484"/>
    <w:rsid w:val="00B34DEA"/>
    <w:rsid w:val="00B34FB1"/>
    <w:rsid w:val="00B350F2"/>
    <w:rsid w:val="00B353F7"/>
    <w:rsid w:val="00B356D2"/>
    <w:rsid w:val="00B36BC1"/>
    <w:rsid w:val="00B3719D"/>
    <w:rsid w:val="00B37431"/>
    <w:rsid w:val="00B3751F"/>
    <w:rsid w:val="00B37B38"/>
    <w:rsid w:val="00B37F49"/>
    <w:rsid w:val="00B403E5"/>
    <w:rsid w:val="00B40AA7"/>
    <w:rsid w:val="00B40F5E"/>
    <w:rsid w:val="00B41649"/>
    <w:rsid w:val="00B42367"/>
    <w:rsid w:val="00B42DF8"/>
    <w:rsid w:val="00B42E1C"/>
    <w:rsid w:val="00B43FC3"/>
    <w:rsid w:val="00B4466B"/>
    <w:rsid w:val="00B44781"/>
    <w:rsid w:val="00B44987"/>
    <w:rsid w:val="00B44AF2"/>
    <w:rsid w:val="00B46033"/>
    <w:rsid w:val="00B468C7"/>
    <w:rsid w:val="00B46CA5"/>
    <w:rsid w:val="00B46CA9"/>
    <w:rsid w:val="00B47174"/>
    <w:rsid w:val="00B475D4"/>
    <w:rsid w:val="00B477CF"/>
    <w:rsid w:val="00B477F2"/>
    <w:rsid w:val="00B50166"/>
    <w:rsid w:val="00B50A83"/>
    <w:rsid w:val="00B50B13"/>
    <w:rsid w:val="00B51714"/>
    <w:rsid w:val="00B51775"/>
    <w:rsid w:val="00B51C60"/>
    <w:rsid w:val="00B525E5"/>
    <w:rsid w:val="00B544F0"/>
    <w:rsid w:val="00B547E8"/>
    <w:rsid w:val="00B54DD0"/>
    <w:rsid w:val="00B54E28"/>
    <w:rsid w:val="00B550CD"/>
    <w:rsid w:val="00B554E2"/>
    <w:rsid w:val="00B555EC"/>
    <w:rsid w:val="00B55977"/>
    <w:rsid w:val="00B559C9"/>
    <w:rsid w:val="00B55B44"/>
    <w:rsid w:val="00B55EA0"/>
    <w:rsid w:val="00B55EAD"/>
    <w:rsid w:val="00B562A3"/>
    <w:rsid w:val="00B56503"/>
    <w:rsid w:val="00B5784D"/>
    <w:rsid w:val="00B578C5"/>
    <w:rsid w:val="00B60251"/>
    <w:rsid w:val="00B60457"/>
    <w:rsid w:val="00B604B0"/>
    <w:rsid w:val="00B60FB1"/>
    <w:rsid w:val="00B614F9"/>
    <w:rsid w:val="00B6187F"/>
    <w:rsid w:val="00B62119"/>
    <w:rsid w:val="00B622B1"/>
    <w:rsid w:val="00B6249C"/>
    <w:rsid w:val="00B62610"/>
    <w:rsid w:val="00B6280B"/>
    <w:rsid w:val="00B62C2C"/>
    <w:rsid w:val="00B634C8"/>
    <w:rsid w:val="00B63B50"/>
    <w:rsid w:val="00B64153"/>
    <w:rsid w:val="00B64A14"/>
    <w:rsid w:val="00B64F64"/>
    <w:rsid w:val="00B65BD7"/>
    <w:rsid w:val="00B66470"/>
    <w:rsid w:val="00B665B2"/>
    <w:rsid w:val="00B670EA"/>
    <w:rsid w:val="00B67449"/>
    <w:rsid w:val="00B677C2"/>
    <w:rsid w:val="00B678BF"/>
    <w:rsid w:val="00B67D90"/>
    <w:rsid w:val="00B70869"/>
    <w:rsid w:val="00B70E08"/>
    <w:rsid w:val="00B7138F"/>
    <w:rsid w:val="00B71649"/>
    <w:rsid w:val="00B7254E"/>
    <w:rsid w:val="00B7279E"/>
    <w:rsid w:val="00B72C2C"/>
    <w:rsid w:val="00B72E70"/>
    <w:rsid w:val="00B7394C"/>
    <w:rsid w:val="00B73ED1"/>
    <w:rsid w:val="00B746DB"/>
    <w:rsid w:val="00B74882"/>
    <w:rsid w:val="00B74BC6"/>
    <w:rsid w:val="00B74E0B"/>
    <w:rsid w:val="00B7525D"/>
    <w:rsid w:val="00B756D5"/>
    <w:rsid w:val="00B759B8"/>
    <w:rsid w:val="00B75B2C"/>
    <w:rsid w:val="00B75E1E"/>
    <w:rsid w:val="00B761A7"/>
    <w:rsid w:val="00B76BB5"/>
    <w:rsid w:val="00B7723B"/>
    <w:rsid w:val="00B775BE"/>
    <w:rsid w:val="00B776ED"/>
    <w:rsid w:val="00B7780D"/>
    <w:rsid w:val="00B77ED8"/>
    <w:rsid w:val="00B800F3"/>
    <w:rsid w:val="00B805BC"/>
    <w:rsid w:val="00B8211E"/>
    <w:rsid w:val="00B82285"/>
    <w:rsid w:val="00B8276C"/>
    <w:rsid w:val="00B83204"/>
    <w:rsid w:val="00B83590"/>
    <w:rsid w:val="00B84C0C"/>
    <w:rsid w:val="00B84DDD"/>
    <w:rsid w:val="00B8533E"/>
    <w:rsid w:val="00B8562F"/>
    <w:rsid w:val="00B8566D"/>
    <w:rsid w:val="00B8591A"/>
    <w:rsid w:val="00B86439"/>
    <w:rsid w:val="00B86457"/>
    <w:rsid w:val="00B86F76"/>
    <w:rsid w:val="00B87C0D"/>
    <w:rsid w:val="00B90796"/>
    <w:rsid w:val="00B91123"/>
    <w:rsid w:val="00B91184"/>
    <w:rsid w:val="00B91E21"/>
    <w:rsid w:val="00B91E92"/>
    <w:rsid w:val="00B92C93"/>
    <w:rsid w:val="00B9347E"/>
    <w:rsid w:val="00B93D58"/>
    <w:rsid w:val="00B93F2A"/>
    <w:rsid w:val="00B93F9D"/>
    <w:rsid w:val="00B94056"/>
    <w:rsid w:val="00B942B2"/>
    <w:rsid w:val="00B95349"/>
    <w:rsid w:val="00B9544C"/>
    <w:rsid w:val="00B95C84"/>
    <w:rsid w:val="00B960EC"/>
    <w:rsid w:val="00B97954"/>
    <w:rsid w:val="00B97A40"/>
    <w:rsid w:val="00BA041B"/>
    <w:rsid w:val="00BA07AB"/>
    <w:rsid w:val="00BA0F78"/>
    <w:rsid w:val="00BA0FE7"/>
    <w:rsid w:val="00BA1BA3"/>
    <w:rsid w:val="00BA287B"/>
    <w:rsid w:val="00BA2A6C"/>
    <w:rsid w:val="00BA2CD2"/>
    <w:rsid w:val="00BA3B97"/>
    <w:rsid w:val="00BA3C3D"/>
    <w:rsid w:val="00BA4255"/>
    <w:rsid w:val="00BA4331"/>
    <w:rsid w:val="00BA4952"/>
    <w:rsid w:val="00BA4EE9"/>
    <w:rsid w:val="00BA5032"/>
    <w:rsid w:val="00BA5593"/>
    <w:rsid w:val="00BA57F0"/>
    <w:rsid w:val="00BA5A31"/>
    <w:rsid w:val="00BA65A2"/>
    <w:rsid w:val="00BA753F"/>
    <w:rsid w:val="00BA7AAA"/>
    <w:rsid w:val="00BB0376"/>
    <w:rsid w:val="00BB045E"/>
    <w:rsid w:val="00BB05BC"/>
    <w:rsid w:val="00BB0FA2"/>
    <w:rsid w:val="00BB0FD4"/>
    <w:rsid w:val="00BB0FFE"/>
    <w:rsid w:val="00BB18FD"/>
    <w:rsid w:val="00BB1C75"/>
    <w:rsid w:val="00BB1ECA"/>
    <w:rsid w:val="00BB2171"/>
    <w:rsid w:val="00BB2E0C"/>
    <w:rsid w:val="00BB2F79"/>
    <w:rsid w:val="00BB3058"/>
    <w:rsid w:val="00BB405A"/>
    <w:rsid w:val="00BB4315"/>
    <w:rsid w:val="00BB45A2"/>
    <w:rsid w:val="00BB47CE"/>
    <w:rsid w:val="00BB4CBB"/>
    <w:rsid w:val="00BB5263"/>
    <w:rsid w:val="00BB534F"/>
    <w:rsid w:val="00BB53D9"/>
    <w:rsid w:val="00BB5409"/>
    <w:rsid w:val="00BB5B58"/>
    <w:rsid w:val="00BB5C09"/>
    <w:rsid w:val="00BB5CC8"/>
    <w:rsid w:val="00BB609C"/>
    <w:rsid w:val="00BB6260"/>
    <w:rsid w:val="00BB626A"/>
    <w:rsid w:val="00BB6AF2"/>
    <w:rsid w:val="00BB6EAD"/>
    <w:rsid w:val="00BB7707"/>
    <w:rsid w:val="00BC0686"/>
    <w:rsid w:val="00BC0C67"/>
    <w:rsid w:val="00BC0EC4"/>
    <w:rsid w:val="00BC13F7"/>
    <w:rsid w:val="00BC18E1"/>
    <w:rsid w:val="00BC1A37"/>
    <w:rsid w:val="00BC1E05"/>
    <w:rsid w:val="00BC1FA8"/>
    <w:rsid w:val="00BC2A29"/>
    <w:rsid w:val="00BC2B14"/>
    <w:rsid w:val="00BC36DA"/>
    <w:rsid w:val="00BC39B3"/>
    <w:rsid w:val="00BC3B7B"/>
    <w:rsid w:val="00BC3DCE"/>
    <w:rsid w:val="00BC4439"/>
    <w:rsid w:val="00BC4B8A"/>
    <w:rsid w:val="00BC4C07"/>
    <w:rsid w:val="00BC4D4C"/>
    <w:rsid w:val="00BC5052"/>
    <w:rsid w:val="00BC541D"/>
    <w:rsid w:val="00BC5628"/>
    <w:rsid w:val="00BC6266"/>
    <w:rsid w:val="00BC6617"/>
    <w:rsid w:val="00BC69B9"/>
    <w:rsid w:val="00BC6D46"/>
    <w:rsid w:val="00BC7458"/>
    <w:rsid w:val="00BC77FB"/>
    <w:rsid w:val="00BC78E6"/>
    <w:rsid w:val="00BC7D23"/>
    <w:rsid w:val="00BD0226"/>
    <w:rsid w:val="00BD134D"/>
    <w:rsid w:val="00BD1945"/>
    <w:rsid w:val="00BD19A3"/>
    <w:rsid w:val="00BD1F42"/>
    <w:rsid w:val="00BD2C48"/>
    <w:rsid w:val="00BD46A3"/>
    <w:rsid w:val="00BD4A8A"/>
    <w:rsid w:val="00BD4B80"/>
    <w:rsid w:val="00BD5D0E"/>
    <w:rsid w:val="00BD63F3"/>
    <w:rsid w:val="00BD67E9"/>
    <w:rsid w:val="00BD6819"/>
    <w:rsid w:val="00BD6B70"/>
    <w:rsid w:val="00BD6BC6"/>
    <w:rsid w:val="00BD70BA"/>
    <w:rsid w:val="00BD7FB2"/>
    <w:rsid w:val="00BE035F"/>
    <w:rsid w:val="00BE0364"/>
    <w:rsid w:val="00BE0465"/>
    <w:rsid w:val="00BE0C89"/>
    <w:rsid w:val="00BE0EEB"/>
    <w:rsid w:val="00BE1DA1"/>
    <w:rsid w:val="00BE2459"/>
    <w:rsid w:val="00BE2B67"/>
    <w:rsid w:val="00BE2E38"/>
    <w:rsid w:val="00BE34A2"/>
    <w:rsid w:val="00BE3657"/>
    <w:rsid w:val="00BE38D6"/>
    <w:rsid w:val="00BE4BD7"/>
    <w:rsid w:val="00BE4E07"/>
    <w:rsid w:val="00BE5579"/>
    <w:rsid w:val="00BE6075"/>
    <w:rsid w:val="00BE636E"/>
    <w:rsid w:val="00BE6370"/>
    <w:rsid w:val="00BE6525"/>
    <w:rsid w:val="00BE7AC9"/>
    <w:rsid w:val="00BF025B"/>
    <w:rsid w:val="00BF08B8"/>
    <w:rsid w:val="00BF1081"/>
    <w:rsid w:val="00BF18AA"/>
    <w:rsid w:val="00BF1A06"/>
    <w:rsid w:val="00BF1AE8"/>
    <w:rsid w:val="00BF1AF3"/>
    <w:rsid w:val="00BF20E8"/>
    <w:rsid w:val="00BF23FB"/>
    <w:rsid w:val="00BF2456"/>
    <w:rsid w:val="00BF283D"/>
    <w:rsid w:val="00BF369E"/>
    <w:rsid w:val="00BF38B9"/>
    <w:rsid w:val="00BF42BB"/>
    <w:rsid w:val="00BF4EAC"/>
    <w:rsid w:val="00BF53F4"/>
    <w:rsid w:val="00BF5EA9"/>
    <w:rsid w:val="00BF632E"/>
    <w:rsid w:val="00BF6723"/>
    <w:rsid w:val="00BF69D2"/>
    <w:rsid w:val="00BF7735"/>
    <w:rsid w:val="00BF7834"/>
    <w:rsid w:val="00BF7863"/>
    <w:rsid w:val="00C00B5D"/>
    <w:rsid w:val="00C0173B"/>
    <w:rsid w:val="00C01795"/>
    <w:rsid w:val="00C01C2D"/>
    <w:rsid w:val="00C01D81"/>
    <w:rsid w:val="00C02BF6"/>
    <w:rsid w:val="00C02C21"/>
    <w:rsid w:val="00C02F20"/>
    <w:rsid w:val="00C030B5"/>
    <w:rsid w:val="00C0320E"/>
    <w:rsid w:val="00C03C1E"/>
    <w:rsid w:val="00C04133"/>
    <w:rsid w:val="00C0436A"/>
    <w:rsid w:val="00C04C23"/>
    <w:rsid w:val="00C0502A"/>
    <w:rsid w:val="00C0542A"/>
    <w:rsid w:val="00C05572"/>
    <w:rsid w:val="00C05C0A"/>
    <w:rsid w:val="00C06193"/>
    <w:rsid w:val="00C0649A"/>
    <w:rsid w:val="00C06638"/>
    <w:rsid w:val="00C06C4D"/>
    <w:rsid w:val="00C06DC3"/>
    <w:rsid w:val="00C10B18"/>
    <w:rsid w:val="00C11020"/>
    <w:rsid w:val="00C11082"/>
    <w:rsid w:val="00C112C3"/>
    <w:rsid w:val="00C1143E"/>
    <w:rsid w:val="00C11484"/>
    <w:rsid w:val="00C11DFD"/>
    <w:rsid w:val="00C12894"/>
    <w:rsid w:val="00C13629"/>
    <w:rsid w:val="00C13B5D"/>
    <w:rsid w:val="00C14886"/>
    <w:rsid w:val="00C14929"/>
    <w:rsid w:val="00C15497"/>
    <w:rsid w:val="00C157CB"/>
    <w:rsid w:val="00C15B2A"/>
    <w:rsid w:val="00C15F4B"/>
    <w:rsid w:val="00C16449"/>
    <w:rsid w:val="00C171EE"/>
    <w:rsid w:val="00C17438"/>
    <w:rsid w:val="00C20A88"/>
    <w:rsid w:val="00C20B93"/>
    <w:rsid w:val="00C21169"/>
    <w:rsid w:val="00C21450"/>
    <w:rsid w:val="00C22283"/>
    <w:rsid w:val="00C22832"/>
    <w:rsid w:val="00C23726"/>
    <w:rsid w:val="00C24CA5"/>
    <w:rsid w:val="00C253F3"/>
    <w:rsid w:val="00C257CC"/>
    <w:rsid w:val="00C26604"/>
    <w:rsid w:val="00C2745F"/>
    <w:rsid w:val="00C278E1"/>
    <w:rsid w:val="00C30281"/>
    <w:rsid w:val="00C30661"/>
    <w:rsid w:val="00C309A3"/>
    <w:rsid w:val="00C30E22"/>
    <w:rsid w:val="00C313CA"/>
    <w:rsid w:val="00C31C19"/>
    <w:rsid w:val="00C31D4C"/>
    <w:rsid w:val="00C32D7E"/>
    <w:rsid w:val="00C332DD"/>
    <w:rsid w:val="00C3335D"/>
    <w:rsid w:val="00C33864"/>
    <w:rsid w:val="00C33AE8"/>
    <w:rsid w:val="00C33DAB"/>
    <w:rsid w:val="00C34248"/>
    <w:rsid w:val="00C34616"/>
    <w:rsid w:val="00C348F9"/>
    <w:rsid w:val="00C34D51"/>
    <w:rsid w:val="00C34F86"/>
    <w:rsid w:val="00C35D66"/>
    <w:rsid w:val="00C36252"/>
    <w:rsid w:val="00C363CC"/>
    <w:rsid w:val="00C366DF"/>
    <w:rsid w:val="00C36A69"/>
    <w:rsid w:val="00C375C0"/>
    <w:rsid w:val="00C37CBE"/>
    <w:rsid w:val="00C37CD7"/>
    <w:rsid w:val="00C40042"/>
    <w:rsid w:val="00C404B9"/>
    <w:rsid w:val="00C404E7"/>
    <w:rsid w:val="00C404FE"/>
    <w:rsid w:val="00C40B76"/>
    <w:rsid w:val="00C40D4A"/>
    <w:rsid w:val="00C412E3"/>
    <w:rsid w:val="00C41728"/>
    <w:rsid w:val="00C41EAC"/>
    <w:rsid w:val="00C42267"/>
    <w:rsid w:val="00C42D94"/>
    <w:rsid w:val="00C4404D"/>
    <w:rsid w:val="00C440BD"/>
    <w:rsid w:val="00C44487"/>
    <w:rsid w:val="00C44E32"/>
    <w:rsid w:val="00C44EBD"/>
    <w:rsid w:val="00C45621"/>
    <w:rsid w:val="00C45730"/>
    <w:rsid w:val="00C457E4"/>
    <w:rsid w:val="00C45899"/>
    <w:rsid w:val="00C45F87"/>
    <w:rsid w:val="00C46451"/>
    <w:rsid w:val="00C4645C"/>
    <w:rsid w:val="00C464A7"/>
    <w:rsid w:val="00C470A6"/>
    <w:rsid w:val="00C477EF"/>
    <w:rsid w:val="00C47A80"/>
    <w:rsid w:val="00C47BC1"/>
    <w:rsid w:val="00C504F7"/>
    <w:rsid w:val="00C506E0"/>
    <w:rsid w:val="00C50B85"/>
    <w:rsid w:val="00C5149A"/>
    <w:rsid w:val="00C51548"/>
    <w:rsid w:val="00C5199C"/>
    <w:rsid w:val="00C51AAB"/>
    <w:rsid w:val="00C523A7"/>
    <w:rsid w:val="00C52B12"/>
    <w:rsid w:val="00C52C1A"/>
    <w:rsid w:val="00C53123"/>
    <w:rsid w:val="00C5336F"/>
    <w:rsid w:val="00C53C82"/>
    <w:rsid w:val="00C54308"/>
    <w:rsid w:val="00C54495"/>
    <w:rsid w:val="00C549AA"/>
    <w:rsid w:val="00C54A8F"/>
    <w:rsid w:val="00C54B5F"/>
    <w:rsid w:val="00C554C0"/>
    <w:rsid w:val="00C55823"/>
    <w:rsid w:val="00C55D88"/>
    <w:rsid w:val="00C55DDD"/>
    <w:rsid w:val="00C55E84"/>
    <w:rsid w:val="00C5646C"/>
    <w:rsid w:val="00C564C3"/>
    <w:rsid w:val="00C57422"/>
    <w:rsid w:val="00C575D8"/>
    <w:rsid w:val="00C575F1"/>
    <w:rsid w:val="00C578C0"/>
    <w:rsid w:val="00C579C5"/>
    <w:rsid w:val="00C605F4"/>
    <w:rsid w:val="00C60D2D"/>
    <w:rsid w:val="00C61071"/>
    <w:rsid w:val="00C610C5"/>
    <w:rsid w:val="00C610F3"/>
    <w:rsid w:val="00C61522"/>
    <w:rsid w:val="00C6154B"/>
    <w:rsid w:val="00C63FAC"/>
    <w:rsid w:val="00C65C97"/>
    <w:rsid w:val="00C66411"/>
    <w:rsid w:val="00C66575"/>
    <w:rsid w:val="00C66AC4"/>
    <w:rsid w:val="00C66AE2"/>
    <w:rsid w:val="00C67583"/>
    <w:rsid w:val="00C67A94"/>
    <w:rsid w:val="00C67F21"/>
    <w:rsid w:val="00C70579"/>
    <w:rsid w:val="00C70631"/>
    <w:rsid w:val="00C70D68"/>
    <w:rsid w:val="00C730BE"/>
    <w:rsid w:val="00C73999"/>
    <w:rsid w:val="00C7401C"/>
    <w:rsid w:val="00C74257"/>
    <w:rsid w:val="00C74FCE"/>
    <w:rsid w:val="00C75090"/>
    <w:rsid w:val="00C750C9"/>
    <w:rsid w:val="00C753BE"/>
    <w:rsid w:val="00C7593F"/>
    <w:rsid w:val="00C76813"/>
    <w:rsid w:val="00C76AA7"/>
    <w:rsid w:val="00C772DF"/>
    <w:rsid w:val="00C77588"/>
    <w:rsid w:val="00C7765F"/>
    <w:rsid w:val="00C77EDA"/>
    <w:rsid w:val="00C77EE8"/>
    <w:rsid w:val="00C809EC"/>
    <w:rsid w:val="00C80AF1"/>
    <w:rsid w:val="00C80E07"/>
    <w:rsid w:val="00C80E9C"/>
    <w:rsid w:val="00C81099"/>
    <w:rsid w:val="00C81452"/>
    <w:rsid w:val="00C81B6C"/>
    <w:rsid w:val="00C81D06"/>
    <w:rsid w:val="00C82070"/>
    <w:rsid w:val="00C829CD"/>
    <w:rsid w:val="00C82D9A"/>
    <w:rsid w:val="00C82E38"/>
    <w:rsid w:val="00C8393E"/>
    <w:rsid w:val="00C83C18"/>
    <w:rsid w:val="00C8580A"/>
    <w:rsid w:val="00C85A09"/>
    <w:rsid w:val="00C85D97"/>
    <w:rsid w:val="00C8713B"/>
    <w:rsid w:val="00C871AB"/>
    <w:rsid w:val="00C876D3"/>
    <w:rsid w:val="00C87887"/>
    <w:rsid w:val="00C905EF"/>
    <w:rsid w:val="00C92011"/>
    <w:rsid w:val="00C92274"/>
    <w:rsid w:val="00C92E0A"/>
    <w:rsid w:val="00C934CF"/>
    <w:rsid w:val="00C942F4"/>
    <w:rsid w:val="00C94312"/>
    <w:rsid w:val="00C94883"/>
    <w:rsid w:val="00C94987"/>
    <w:rsid w:val="00C95223"/>
    <w:rsid w:val="00C9541E"/>
    <w:rsid w:val="00C95492"/>
    <w:rsid w:val="00C95559"/>
    <w:rsid w:val="00C95F9A"/>
    <w:rsid w:val="00C960DF"/>
    <w:rsid w:val="00C964F9"/>
    <w:rsid w:val="00C969D9"/>
    <w:rsid w:val="00C96DFB"/>
    <w:rsid w:val="00C97459"/>
    <w:rsid w:val="00C975B9"/>
    <w:rsid w:val="00CA0647"/>
    <w:rsid w:val="00CA08F3"/>
    <w:rsid w:val="00CA0E80"/>
    <w:rsid w:val="00CA0EF8"/>
    <w:rsid w:val="00CA15B8"/>
    <w:rsid w:val="00CA20BD"/>
    <w:rsid w:val="00CA2973"/>
    <w:rsid w:val="00CA2A5D"/>
    <w:rsid w:val="00CA2CFA"/>
    <w:rsid w:val="00CA33FE"/>
    <w:rsid w:val="00CA4ABD"/>
    <w:rsid w:val="00CA5373"/>
    <w:rsid w:val="00CA5996"/>
    <w:rsid w:val="00CA5A09"/>
    <w:rsid w:val="00CA5B29"/>
    <w:rsid w:val="00CA670E"/>
    <w:rsid w:val="00CA6879"/>
    <w:rsid w:val="00CA6BFE"/>
    <w:rsid w:val="00CA6C0A"/>
    <w:rsid w:val="00CA7B66"/>
    <w:rsid w:val="00CA7C5A"/>
    <w:rsid w:val="00CA7C60"/>
    <w:rsid w:val="00CA7DE0"/>
    <w:rsid w:val="00CB1359"/>
    <w:rsid w:val="00CB173F"/>
    <w:rsid w:val="00CB2DA8"/>
    <w:rsid w:val="00CB2DE1"/>
    <w:rsid w:val="00CB2E5B"/>
    <w:rsid w:val="00CB31E1"/>
    <w:rsid w:val="00CB3F73"/>
    <w:rsid w:val="00CB4922"/>
    <w:rsid w:val="00CB4F11"/>
    <w:rsid w:val="00CB583D"/>
    <w:rsid w:val="00CB5E1A"/>
    <w:rsid w:val="00CB64DC"/>
    <w:rsid w:val="00CB6AAB"/>
    <w:rsid w:val="00CB72B2"/>
    <w:rsid w:val="00CB7AC3"/>
    <w:rsid w:val="00CB7F80"/>
    <w:rsid w:val="00CC0FA5"/>
    <w:rsid w:val="00CC2946"/>
    <w:rsid w:val="00CC31DC"/>
    <w:rsid w:val="00CC3309"/>
    <w:rsid w:val="00CC38BB"/>
    <w:rsid w:val="00CC38C9"/>
    <w:rsid w:val="00CC3912"/>
    <w:rsid w:val="00CC3980"/>
    <w:rsid w:val="00CC3FA4"/>
    <w:rsid w:val="00CC4970"/>
    <w:rsid w:val="00CC4CE3"/>
    <w:rsid w:val="00CC504D"/>
    <w:rsid w:val="00CC5935"/>
    <w:rsid w:val="00CC60C6"/>
    <w:rsid w:val="00CC668B"/>
    <w:rsid w:val="00CC6833"/>
    <w:rsid w:val="00CC7152"/>
    <w:rsid w:val="00CC71A6"/>
    <w:rsid w:val="00CC7237"/>
    <w:rsid w:val="00CC7355"/>
    <w:rsid w:val="00CD0666"/>
    <w:rsid w:val="00CD152A"/>
    <w:rsid w:val="00CD15A9"/>
    <w:rsid w:val="00CD19EC"/>
    <w:rsid w:val="00CD2154"/>
    <w:rsid w:val="00CD3255"/>
    <w:rsid w:val="00CD37A8"/>
    <w:rsid w:val="00CD4069"/>
    <w:rsid w:val="00CD493E"/>
    <w:rsid w:val="00CD49AA"/>
    <w:rsid w:val="00CD517B"/>
    <w:rsid w:val="00CD566A"/>
    <w:rsid w:val="00CD56D4"/>
    <w:rsid w:val="00CD5A26"/>
    <w:rsid w:val="00CD6DB6"/>
    <w:rsid w:val="00CD75DE"/>
    <w:rsid w:val="00CE01D6"/>
    <w:rsid w:val="00CE08E0"/>
    <w:rsid w:val="00CE1144"/>
    <w:rsid w:val="00CE1521"/>
    <w:rsid w:val="00CE1A8A"/>
    <w:rsid w:val="00CE2224"/>
    <w:rsid w:val="00CE294F"/>
    <w:rsid w:val="00CE2C66"/>
    <w:rsid w:val="00CE3024"/>
    <w:rsid w:val="00CE36EB"/>
    <w:rsid w:val="00CE3F32"/>
    <w:rsid w:val="00CE40B5"/>
    <w:rsid w:val="00CE4D59"/>
    <w:rsid w:val="00CE6758"/>
    <w:rsid w:val="00CE714B"/>
    <w:rsid w:val="00CE7175"/>
    <w:rsid w:val="00CE72D4"/>
    <w:rsid w:val="00CE73FF"/>
    <w:rsid w:val="00CE7FE2"/>
    <w:rsid w:val="00CF0292"/>
    <w:rsid w:val="00CF0B2D"/>
    <w:rsid w:val="00CF0DF2"/>
    <w:rsid w:val="00CF0EC2"/>
    <w:rsid w:val="00CF112D"/>
    <w:rsid w:val="00CF1241"/>
    <w:rsid w:val="00CF2337"/>
    <w:rsid w:val="00CF28C0"/>
    <w:rsid w:val="00CF362D"/>
    <w:rsid w:val="00CF42EF"/>
    <w:rsid w:val="00CF47A0"/>
    <w:rsid w:val="00CF49D4"/>
    <w:rsid w:val="00CF550B"/>
    <w:rsid w:val="00CF55D7"/>
    <w:rsid w:val="00CF5CCF"/>
    <w:rsid w:val="00CF64CA"/>
    <w:rsid w:val="00CF64DA"/>
    <w:rsid w:val="00CF6655"/>
    <w:rsid w:val="00CF6D94"/>
    <w:rsid w:val="00CF748E"/>
    <w:rsid w:val="00CF7D32"/>
    <w:rsid w:val="00CF7EC4"/>
    <w:rsid w:val="00D00FE8"/>
    <w:rsid w:val="00D01195"/>
    <w:rsid w:val="00D01479"/>
    <w:rsid w:val="00D016A2"/>
    <w:rsid w:val="00D0357D"/>
    <w:rsid w:val="00D03C09"/>
    <w:rsid w:val="00D0421A"/>
    <w:rsid w:val="00D0448D"/>
    <w:rsid w:val="00D04679"/>
    <w:rsid w:val="00D049EF"/>
    <w:rsid w:val="00D04ADE"/>
    <w:rsid w:val="00D04EE1"/>
    <w:rsid w:val="00D058D9"/>
    <w:rsid w:val="00D05E4E"/>
    <w:rsid w:val="00D064D3"/>
    <w:rsid w:val="00D0656B"/>
    <w:rsid w:val="00D0662C"/>
    <w:rsid w:val="00D06F07"/>
    <w:rsid w:val="00D071D8"/>
    <w:rsid w:val="00D0762C"/>
    <w:rsid w:val="00D10221"/>
    <w:rsid w:val="00D10482"/>
    <w:rsid w:val="00D1053C"/>
    <w:rsid w:val="00D10744"/>
    <w:rsid w:val="00D1130F"/>
    <w:rsid w:val="00D114F2"/>
    <w:rsid w:val="00D11584"/>
    <w:rsid w:val="00D11640"/>
    <w:rsid w:val="00D118B8"/>
    <w:rsid w:val="00D11BDD"/>
    <w:rsid w:val="00D1203C"/>
    <w:rsid w:val="00D120D2"/>
    <w:rsid w:val="00D13359"/>
    <w:rsid w:val="00D13795"/>
    <w:rsid w:val="00D13D80"/>
    <w:rsid w:val="00D1445B"/>
    <w:rsid w:val="00D14487"/>
    <w:rsid w:val="00D145B6"/>
    <w:rsid w:val="00D15224"/>
    <w:rsid w:val="00D154FF"/>
    <w:rsid w:val="00D1562D"/>
    <w:rsid w:val="00D15B10"/>
    <w:rsid w:val="00D15E5B"/>
    <w:rsid w:val="00D1634B"/>
    <w:rsid w:val="00D163B9"/>
    <w:rsid w:val="00D1697F"/>
    <w:rsid w:val="00D21301"/>
    <w:rsid w:val="00D21474"/>
    <w:rsid w:val="00D221B3"/>
    <w:rsid w:val="00D22364"/>
    <w:rsid w:val="00D223CF"/>
    <w:rsid w:val="00D227D8"/>
    <w:rsid w:val="00D227DF"/>
    <w:rsid w:val="00D22C77"/>
    <w:rsid w:val="00D22D54"/>
    <w:rsid w:val="00D23DEB"/>
    <w:rsid w:val="00D23E00"/>
    <w:rsid w:val="00D24F1A"/>
    <w:rsid w:val="00D25299"/>
    <w:rsid w:val="00D2562A"/>
    <w:rsid w:val="00D256F8"/>
    <w:rsid w:val="00D25819"/>
    <w:rsid w:val="00D26D8D"/>
    <w:rsid w:val="00D26D98"/>
    <w:rsid w:val="00D26F37"/>
    <w:rsid w:val="00D27520"/>
    <w:rsid w:val="00D277A7"/>
    <w:rsid w:val="00D27B1E"/>
    <w:rsid w:val="00D300B6"/>
    <w:rsid w:val="00D300C1"/>
    <w:rsid w:val="00D316B3"/>
    <w:rsid w:val="00D325B6"/>
    <w:rsid w:val="00D3271A"/>
    <w:rsid w:val="00D32A47"/>
    <w:rsid w:val="00D33351"/>
    <w:rsid w:val="00D33DFE"/>
    <w:rsid w:val="00D33EA1"/>
    <w:rsid w:val="00D3439F"/>
    <w:rsid w:val="00D34F89"/>
    <w:rsid w:val="00D351F4"/>
    <w:rsid w:val="00D352D8"/>
    <w:rsid w:val="00D354FD"/>
    <w:rsid w:val="00D35650"/>
    <w:rsid w:val="00D35998"/>
    <w:rsid w:val="00D35C24"/>
    <w:rsid w:val="00D35F3F"/>
    <w:rsid w:val="00D362EC"/>
    <w:rsid w:val="00D363CE"/>
    <w:rsid w:val="00D36A26"/>
    <w:rsid w:val="00D36D31"/>
    <w:rsid w:val="00D372E4"/>
    <w:rsid w:val="00D37987"/>
    <w:rsid w:val="00D400D4"/>
    <w:rsid w:val="00D40433"/>
    <w:rsid w:val="00D413A1"/>
    <w:rsid w:val="00D41A0D"/>
    <w:rsid w:val="00D4223B"/>
    <w:rsid w:val="00D426E2"/>
    <w:rsid w:val="00D42817"/>
    <w:rsid w:val="00D42B81"/>
    <w:rsid w:val="00D433CD"/>
    <w:rsid w:val="00D4356C"/>
    <w:rsid w:val="00D43661"/>
    <w:rsid w:val="00D43C6C"/>
    <w:rsid w:val="00D43E85"/>
    <w:rsid w:val="00D43EC4"/>
    <w:rsid w:val="00D443B9"/>
    <w:rsid w:val="00D444BE"/>
    <w:rsid w:val="00D44D95"/>
    <w:rsid w:val="00D46BA2"/>
    <w:rsid w:val="00D46CB7"/>
    <w:rsid w:val="00D501B0"/>
    <w:rsid w:val="00D50744"/>
    <w:rsid w:val="00D50AF1"/>
    <w:rsid w:val="00D510FC"/>
    <w:rsid w:val="00D51444"/>
    <w:rsid w:val="00D5186F"/>
    <w:rsid w:val="00D5187C"/>
    <w:rsid w:val="00D519B7"/>
    <w:rsid w:val="00D51E6E"/>
    <w:rsid w:val="00D524B0"/>
    <w:rsid w:val="00D52881"/>
    <w:rsid w:val="00D5408D"/>
    <w:rsid w:val="00D5424D"/>
    <w:rsid w:val="00D54867"/>
    <w:rsid w:val="00D54BB9"/>
    <w:rsid w:val="00D5518E"/>
    <w:rsid w:val="00D55CAA"/>
    <w:rsid w:val="00D56868"/>
    <w:rsid w:val="00D56B2F"/>
    <w:rsid w:val="00D56C18"/>
    <w:rsid w:val="00D56DF9"/>
    <w:rsid w:val="00D5730C"/>
    <w:rsid w:val="00D57350"/>
    <w:rsid w:val="00D5740F"/>
    <w:rsid w:val="00D579B5"/>
    <w:rsid w:val="00D57A60"/>
    <w:rsid w:val="00D57BA7"/>
    <w:rsid w:val="00D57BFE"/>
    <w:rsid w:val="00D6009F"/>
    <w:rsid w:val="00D6077F"/>
    <w:rsid w:val="00D60AE1"/>
    <w:rsid w:val="00D60BE2"/>
    <w:rsid w:val="00D617E1"/>
    <w:rsid w:val="00D620D8"/>
    <w:rsid w:val="00D62C0E"/>
    <w:rsid w:val="00D6321A"/>
    <w:rsid w:val="00D63351"/>
    <w:rsid w:val="00D63DF9"/>
    <w:rsid w:val="00D64157"/>
    <w:rsid w:val="00D642CD"/>
    <w:rsid w:val="00D6454B"/>
    <w:rsid w:val="00D646F9"/>
    <w:rsid w:val="00D64F74"/>
    <w:rsid w:val="00D6506E"/>
    <w:rsid w:val="00D650CF"/>
    <w:rsid w:val="00D65330"/>
    <w:rsid w:val="00D65717"/>
    <w:rsid w:val="00D65C1D"/>
    <w:rsid w:val="00D65C22"/>
    <w:rsid w:val="00D65CD2"/>
    <w:rsid w:val="00D65D6B"/>
    <w:rsid w:val="00D665B0"/>
    <w:rsid w:val="00D666E8"/>
    <w:rsid w:val="00D66F2A"/>
    <w:rsid w:val="00D67BF9"/>
    <w:rsid w:val="00D67EF8"/>
    <w:rsid w:val="00D70E02"/>
    <w:rsid w:val="00D718D6"/>
    <w:rsid w:val="00D71F13"/>
    <w:rsid w:val="00D7232A"/>
    <w:rsid w:val="00D729E2"/>
    <w:rsid w:val="00D72CD4"/>
    <w:rsid w:val="00D72EFE"/>
    <w:rsid w:val="00D73109"/>
    <w:rsid w:val="00D737F5"/>
    <w:rsid w:val="00D73E29"/>
    <w:rsid w:val="00D74217"/>
    <w:rsid w:val="00D7459E"/>
    <w:rsid w:val="00D748A2"/>
    <w:rsid w:val="00D7490D"/>
    <w:rsid w:val="00D74A06"/>
    <w:rsid w:val="00D74DFC"/>
    <w:rsid w:val="00D75519"/>
    <w:rsid w:val="00D7562D"/>
    <w:rsid w:val="00D75657"/>
    <w:rsid w:val="00D7620E"/>
    <w:rsid w:val="00D76395"/>
    <w:rsid w:val="00D76E13"/>
    <w:rsid w:val="00D80446"/>
    <w:rsid w:val="00D806B0"/>
    <w:rsid w:val="00D80A06"/>
    <w:rsid w:val="00D812C7"/>
    <w:rsid w:val="00D81802"/>
    <w:rsid w:val="00D81972"/>
    <w:rsid w:val="00D81AB8"/>
    <w:rsid w:val="00D81E80"/>
    <w:rsid w:val="00D83423"/>
    <w:rsid w:val="00D83EF5"/>
    <w:rsid w:val="00D83F04"/>
    <w:rsid w:val="00D841B4"/>
    <w:rsid w:val="00D84CC2"/>
    <w:rsid w:val="00D84EC6"/>
    <w:rsid w:val="00D84FC9"/>
    <w:rsid w:val="00D852E1"/>
    <w:rsid w:val="00D858EF"/>
    <w:rsid w:val="00D864A3"/>
    <w:rsid w:val="00D866A5"/>
    <w:rsid w:val="00D8721D"/>
    <w:rsid w:val="00D87F6A"/>
    <w:rsid w:val="00D90AE6"/>
    <w:rsid w:val="00D90EA2"/>
    <w:rsid w:val="00D91F4A"/>
    <w:rsid w:val="00D91F6F"/>
    <w:rsid w:val="00D92B6E"/>
    <w:rsid w:val="00D932F5"/>
    <w:rsid w:val="00D93865"/>
    <w:rsid w:val="00D938DD"/>
    <w:rsid w:val="00D93DFA"/>
    <w:rsid w:val="00D9415E"/>
    <w:rsid w:val="00D946CC"/>
    <w:rsid w:val="00D949D1"/>
    <w:rsid w:val="00D94C84"/>
    <w:rsid w:val="00D950FD"/>
    <w:rsid w:val="00D95686"/>
    <w:rsid w:val="00D95DB1"/>
    <w:rsid w:val="00D95E94"/>
    <w:rsid w:val="00D96B6B"/>
    <w:rsid w:val="00D96D55"/>
    <w:rsid w:val="00D975A5"/>
    <w:rsid w:val="00D97B7D"/>
    <w:rsid w:val="00DA06CD"/>
    <w:rsid w:val="00DA15B5"/>
    <w:rsid w:val="00DA1D7C"/>
    <w:rsid w:val="00DA2182"/>
    <w:rsid w:val="00DA2DDF"/>
    <w:rsid w:val="00DA3615"/>
    <w:rsid w:val="00DA36A1"/>
    <w:rsid w:val="00DA3963"/>
    <w:rsid w:val="00DA4A8C"/>
    <w:rsid w:val="00DA50FF"/>
    <w:rsid w:val="00DA5364"/>
    <w:rsid w:val="00DA5861"/>
    <w:rsid w:val="00DA600B"/>
    <w:rsid w:val="00DA6015"/>
    <w:rsid w:val="00DA6134"/>
    <w:rsid w:val="00DA6A1E"/>
    <w:rsid w:val="00DA6DB3"/>
    <w:rsid w:val="00DA73C8"/>
    <w:rsid w:val="00DA76CA"/>
    <w:rsid w:val="00DA7BBA"/>
    <w:rsid w:val="00DB00AF"/>
    <w:rsid w:val="00DB0D6A"/>
    <w:rsid w:val="00DB1196"/>
    <w:rsid w:val="00DB11BE"/>
    <w:rsid w:val="00DB1700"/>
    <w:rsid w:val="00DB17D5"/>
    <w:rsid w:val="00DB1898"/>
    <w:rsid w:val="00DB19E7"/>
    <w:rsid w:val="00DB1DAE"/>
    <w:rsid w:val="00DB1F7A"/>
    <w:rsid w:val="00DB284C"/>
    <w:rsid w:val="00DB2D25"/>
    <w:rsid w:val="00DB39E1"/>
    <w:rsid w:val="00DB3B5B"/>
    <w:rsid w:val="00DB3D5D"/>
    <w:rsid w:val="00DB4770"/>
    <w:rsid w:val="00DB4933"/>
    <w:rsid w:val="00DB51A7"/>
    <w:rsid w:val="00DB57CA"/>
    <w:rsid w:val="00DB59DE"/>
    <w:rsid w:val="00DB5B07"/>
    <w:rsid w:val="00DB5EC5"/>
    <w:rsid w:val="00DB5F23"/>
    <w:rsid w:val="00DB6991"/>
    <w:rsid w:val="00DB6A70"/>
    <w:rsid w:val="00DB6FF9"/>
    <w:rsid w:val="00DB7064"/>
    <w:rsid w:val="00DC034E"/>
    <w:rsid w:val="00DC0C4F"/>
    <w:rsid w:val="00DC0EB8"/>
    <w:rsid w:val="00DC10C5"/>
    <w:rsid w:val="00DC13E9"/>
    <w:rsid w:val="00DC1492"/>
    <w:rsid w:val="00DC1735"/>
    <w:rsid w:val="00DC1BF5"/>
    <w:rsid w:val="00DC1DCE"/>
    <w:rsid w:val="00DC1E4E"/>
    <w:rsid w:val="00DC276F"/>
    <w:rsid w:val="00DC28FB"/>
    <w:rsid w:val="00DC2EED"/>
    <w:rsid w:val="00DC3038"/>
    <w:rsid w:val="00DC3EF2"/>
    <w:rsid w:val="00DC48A1"/>
    <w:rsid w:val="00DC4A46"/>
    <w:rsid w:val="00DC4B30"/>
    <w:rsid w:val="00DC4EE8"/>
    <w:rsid w:val="00DC4F4B"/>
    <w:rsid w:val="00DC509E"/>
    <w:rsid w:val="00DC5146"/>
    <w:rsid w:val="00DC5419"/>
    <w:rsid w:val="00DC5C89"/>
    <w:rsid w:val="00DC5D77"/>
    <w:rsid w:val="00DC5D8A"/>
    <w:rsid w:val="00DC5E13"/>
    <w:rsid w:val="00DC60D4"/>
    <w:rsid w:val="00DC6415"/>
    <w:rsid w:val="00DC64A4"/>
    <w:rsid w:val="00DC6575"/>
    <w:rsid w:val="00DC71BF"/>
    <w:rsid w:val="00DC76CE"/>
    <w:rsid w:val="00DC7833"/>
    <w:rsid w:val="00DD0015"/>
    <w:rsid w:val="00DD0447"/>
    <w:rsid w:val="00DD0486"/>
    <w:rsid w:val="00DD06EB"/>
    <w:rsid w:val="00DD137B"/>
    <w:rsid w:val="00DD1667"/>
    <w:rsid w:val="00DD1721"/>
    <w:rsid w:val="00DD1E73"/>
    <w:rsid w:val="00DD1EBE"/>
    <w:rsid w:val="00DD2E17"/>
    <w:rsid w:val="00DD3BC2"/>
    <w:rsid w:val="00DD4012"/>
    <w:rsid w:val="00DD4C0D"/>
    <w:rsid w:val="00DD4D6A"/>
    <w:rsid w:val="00DD5CDA"/>
    <w:rsid w:val="00DD66E0"/>
    <w:rsid w:val="00DD796B"/>
    <w:rsid w:val="00DD7D65"/>
    <w:rsid w:val="00DD7FF8"/>
    <w:rsid w:val="00DE0551"/>
    <w:rsid w:val="00DE0587"/>
    <w:rsid w:val="00DE1425"/>
    <w:rsid w:val="00DE22CE"/>
    <w:rsid w:val="00DE2331"/>
    <w:rsid w:val="00DE2450"/>
    <w:rsid w:val="00DE258E"/>
    <w:rsid w:val="00DE2898"/>
    <w:rsid w:val="00DE2B4E"/>
    <w:rsid w:val="00DE2B7B"/>
    <w:rsid w:val="00DE2ECF"/>
    <w:rsid w:val="00DE34B8"/>
    <w:rsid w:val="00DE3EF4"/>
    <w:rsid w:val="00DE495A"/>
    <w:rsid w:val="00DE4D2F"/>
    <w:rsid w:val="00DE51C6"/>
    <w:rsid w:val="00DE5C26"/>
    <w:rsid w:val="00DE5E26"/>
    <w:rsid w:val="00DE6099"/>
    <w:rsid w:val="00DE6281"/>
    <w:rsid w:val="00DE7115"/>
    <w:rsid w:val="00DE7DAE"/>
    <w:rsid w:val="00DE7E63"/>
    <w:rsid w:val="00DE7FEE"/>
    <w:rsid w:val="00DF0320"/>
    <w:rsid w:val="00DF1104"/>
    <w:rsid w:val="00DF1B97"/>
    <w:rsid w:val="00DF1FC5"/>
    <w:rsid w:val="00DF2F5F"/>
    <w:rsid w:val="00DF3B45"/>
    <w:rsid w:val="00DF45E5"/>
    <w:rsid w:val="00DF4705"/>
    <w:rsid w:val="00DF498A"/>
    <w:rsid w:val="00DF51FA"/>
    <w:rsid w:val="00DF55AE"/>
    <w:rsid w:val="00DF69EA"/>
    <w:rsid w:val="00DF6F1A"/>
    <w:rsid w:val="00DF7937"/>
    <w:rsid w:val="00DF7A1A"/>
    <w:rsid w:val="00E00135"/>
    <w:rsid w:val="00E00324"/>
    <w:rsid w:val="00E004D1"/>
    <w:rsid w:val="00E006A6"/>
    <w:rsid w:val="00E007D7"/>
    <w:rsid w:val="00E00CD1"/>
    <w:rsid w:val="00E01391"/>
    <w:rsid w:val="00E01C10"/>
    <w:rsid w:val="00E0218A"/>
    <w:rsid w:val="00E024D7"/>
    <w:rsid w:val="00E02606"/>
    <w:rsid w:val="00E027E7"/>
    <w:rsid w:val="00E02E31"/>
    <w:rsid w:val="00E038E6"/>
    <w:rsid w:val="00E03913"/>
    <w:rsid w:val="00E03C05"/>
    <w:rsid w:val="00E047EE"/>
    <w:rsid w:val="00E04E4A"/>
    <w:rsid w:val="00E05AAC"/>
    <w:rsid w:val="00E05AD9"/>
    <w:rsid w:val="00E05B6E"/>
    <w:rsid w:val="00E06ABF"/>
    <w:rsid w:val="00E06B36"/>
    <w:rsid w:val="00E06B8F"/>
    <w:rsid w:val="00E06E1B"/>
    <w:rsid w:val="00E06FA6"/>
    <w:rsid w:val="00E076FD"/>
    <w:rsid w:val="00E079B7"/>
    <w:rsid w:val="00E07BFD"/>
    <w:rsid w:val="00E07E53"/>
    <w:rsid w:val="00E100D0"/>
    <w:rsid w:val="00E10280"/>
    <w:rsid w:val="00E1070D"/>
    <w:rsid w:val="00E109A2"/>
    <w:rsid w:val="00E1133F"/>
    <w:rsid w:val="00E11FE0"/>
    <w:rsid w:val="00E122B0"/>
    <w:rsid w:val="00E122DE"/>
    <w:rsid w:val="00E12B0E"/>
    <w:rsid w:val="00E12D25"/>
    <w:rsid w:val="00E12D40"/>
    <w:rsid w:val="00E12F74"/>
    <w:rsid w:val="00E132E4"/>
    <w:rsid w:val="00E13D23"/>
    <w:rsid w:val="00E1411A"/>
    <w:rsid w:val="00E14231"/>
    <w:rsid w:val="00E148D5"/>
    <w:rsid w:val="00E154EB"/>
    <w:rsid w:val="00E15BB7"/>
    <w:rsid w:val="00E16003"/>
    <w:rsid w:val="00E1616D"/>
    <w:rsid w:val="00E16EDC"/>
    <w:rsid w:val="00E177E8"/>
    <w:rsid w:val="00E20061"/>
    <w:rsid w:val="00E220A1"/>
    <w:rsid w:val="00E22194"/>
    <w:rsid w:val="00E22BAB"/>
    <w:rsid w:val="00E2300C"/>
    <w:rsid w:val="00E23176"/>
    <w:rsid w:val="00E23B4A"/>
    <w:rsid w:val="00E23C70"/>
    <w:rsid w:val="00E246AD"/>
    <w:rsid w:val="00E248D0"/>
    <w:rsid w:val="00E24EF8"/>
    <w:rsid w:val="00E2508E"/>
    <w:rsid w:val="00E2542D"/>
    <w:rsid w:val="00E255B2"/>
    <w:rsid w:val="00E25DF5"/>
    <w:rsid w:val="00E26004"/>
    <w:rsid w:val="00E26292"/>
    <w:rsid w:val="00E26390"/>
    <w:rsid w:val="00E26975"/>
    <w:rsid w:val="00E269C7"/>
    <w:rsid w:val="00E270CF"/>
    <w:rsid w:val="00E2784F"/>
    <w:rsid w:val="00E27AE2"/>
    <w:rsid w:val="00E27B51"/>
    <w:rsid w:val="00E27B76"/>
    <w:rsid w:val="00E31333"/>
    <w:rsid w:val="00E315A1"/>
    <w:rsid w:val="00E317EB"/>
    <w:rsid w:val="00E31C05"/>
    <w:rsid w:val="00E31C08"/>
    <w:rsid w:val="00E31C4F"/>
    <w:rsid w:val="00E31E61"/>
    <w:rsid w:val="00E322BD"/>
    <w:rsid w:val="00E324EC"/>
    <w:rsid w:val="00E3302F"/>
    <w:rsid w:val="00E33380"/>
    <w:rsid w:val="00E33A1C"/>
    <w:rsid w:val="00E3440E"/>
    <w:rsid w:val="00E3443F"/>
    <w:rsid w:val="00E34B59"/>
    <w:rsid w:val="00E350B8"/>
    <w:rsid w:val="00E359E3"/>
    <w:rsid w:val="00E36094"/>
    <w:rsid w:val="00E36961"/>
    <w:rsid w:val="00E36A81"/>
    <w:rsid w:val="00E36FCE"/>
    <w:rsid w:val="00E3727C"/>
    <w:rsid w:val="00E400C7"/>
    <w:rsid w:val="00E40509"/>
    <w:rsid w:val="00E4089C"/>
    <w:rsid w:val="00E41193"/>
    <w:rsid w:val="00E41243"/>
    <w:rsid w:val="00E413E8"/>
    <w:rsid w:val="00E414D5"/>
    <w:rsid w:val="00E41AEF"/>
    <w:rsid w:val="00E41B8B"/>
    <w:rsid w:val="00E41DF2"/>
    <w:rsid w:val="00E41F31"/>
    <w:rsid w:val="00E42D81"/>
    <w:rsid w:val="00E4322C"/>
    <w:rsid w:val="00E433D2"/>
    <w:rsid w:val="00E43C93"/>
    <w:rsid w:val="00E449E6"/>
    <w:rsid w:val="00E44DC1"/>
    <w:rsid w:val="00E4502C"/>
    <w:rsid w:val="00E4540F"/>
    <w:rsid w:val="00E456CD"/>
    <w:rsid w:val="00E46066"/>
    <w:rsid w:val="00E4782F"/>
    <w:rsid w:val="00E5047F"/>
    <w:rsid w:val="00E5076A"/>
    <w:rsid w:val="00E50F0E"/>
    <w:rsid w:val="00E50FDF"/>
    <w:rsid w:val="00E511FB"/>
    <w:rsid w:val="00E5123E"/>
    <w:rsid w:val="00E51A36"/>
    <w:rsid w:val="00E51E65"/>
    <w:rsid w:val="00E51FDA"/>
    <w:rsid w:val="00E5266A"/>
    <w:rsid w:val="00E5282B"/>
    <w:rsid w:val="00E52D80"/>
    <w:rsid w:val="00E532C3"/>
    <w:rsid w:val="00E53497"/>
    <w:rsid w:val="00E534BE"/>
    <w:rsid w:val="00E5355A"/>
    <w:rsid w:val="00E537BC"/>
    <w:rsid w:val="00E54330"/>
    <w:rsid w:val="00E5444A"/>
    <w:rsid w:val="00E61007"/>
    <w:rsid w:val="00E612CA"/>
    <w:rsid w:val="00E61796"/>
    <w:rsid w:val="00E61B24"/>
    <w:rsid w:val="00E62029"/>
    <w:rsid w:val="00E625CB"/>
    <w:rsid w:val="00E62855"/>
    <w:rsid w:val="00E62FDC"/>
    <w:rsid w:val="00E63329"/>
    <w:rsid w:val="00E63340"/>
    <w:rsid w:val="00E63AEA"/>
    <w:rsid w:val="00E63C5B"/>
    <w:rsid w:val="00E63DE1"/>
    <w:rsid w:val="00E641D8"/>
    <w:rsid w:val="00E64ED4"/>
    <w:rsid w:val="00E65B47"/>
    <w:rsid w:val="00E65D07"/>
    <w:rsid w:val="00E65D91"/>
    <w:rsid w:val="00E668E3"/>
    <w:rsid w:val="00E704CC"/>
    <w:rsid w:val="00E70636"/>
    <w:rsid w:val="00E7072B"/>
    <w:rsid w:val="00E70792"/>
    <w:rsid w:val="00E710E5"/>
    <w:rsid w:val="00E7204D"/>
    <w:rsid w:val="00E72CE7"/>
    <w:rsid w:val="00E72D25"/>
    <w:rsid w:val="00E72DC8"/>
    <w:rsid w:val="00E73129"/>
    <w:rsid w:val="00E732A5"/>
    <w:rsid w:val="00E73C9E"/>
    <w:rsid w:val="00E745E4"/>
    <w:rsid w:val="00E751CD"/>
    <w:rsid w:val="00E7528A"/>
    <w:rsid w:val="00E757F9"/>
    <w:rsid w:val="00E75A3D"/>
    <w:rsid w:val="00E75B64"/>
    <w:rsid w:val="00E760E5"/>
    <w:rsid w:val="00E77443"/>
    <w:rsid w:val="00E776A2"/>
    <w:rsid w:val="00E8097F"/>
    <w:rsid w:val="00E809AC"/>
    <w:rsid w:val="00E80C56"/>
    <w:rsid w:val="00E815F5"/>
    <w:rsid w:val="00E81717"/>
    <w:rsid w:val="00E8177C"/>
    <w:rsid w:val="00E817FC"/>
    <w:rsid w:val="00E81968"/>
    <w:rsid w:val="00E8231A"/>
    <w:rsid w:val="00E8232B"/>
    <w:rsid w:val="00E828BC"/>
    <w:rsid w:val="00E82C05"/>
    <w:rsid w:val="00E82C6B"/>
    <w:rsid w:val="00E82FF6"/>
    <w:rsid w:val="00E83E20"/>
    <w:rsid w:val="00E842AD"/>
    <w:rsid w:val="00E857E8"/>
    <w:rsid w:val="00E857FD"/>
    <w:rsid w:val="00E86736"/>
    <w:rsid w:val="00E86864"/>
    <w:rsid w:val="00E87115"/>
    <w:rsid w:val="00E87140"/>
    <w:rsid w:val="00E87389"/>
    <w:rsid w:val="00E87648"/>
    <w:rsid w:val="00E87680"/>
    <w:rsid w:val="00E90300"/>
    <w:rsid w:val="00E909CD"/>
    <w:rsid w:val="00E90EF3"/>
    <w:rsid w:val="00E91BBB"/>
    <w:rsid w:val="00E91E8E"/>
    <w:rsid w:val="00E9261F"/>
    <w:rsid w:val="00E933AF"/>
    <w:rsid w:val="00E9355A"/>
    <w:rsid w:val="00E937D9"/>
    <w:rsid w:val="00E93E20"/>
    <w:rsid w:val="00E94341"/>
    <w:rsid w:val="00E94C0A"/>
    <w:rsid w:val="00E95273"/>
    <w:rsid w:val="00E95B2C"/>
    <w:rsid w:val="00E95E93"/>
    <w:rsid w:val="00E95F25"/>
    <w:rsid w:val="00E96239"/>
    <w:rsid w:val="00E966BA"/>
    <w:rsid w:val="00E967FD"/>
    <w:rsid w:val="00E9694E"/>
    <w:rsid w:val="00E972EB"/>
    <w:rsid w:val="00E972EE"/>
    <w:rsid w:val="00E976F9"/>
    <w:rsid w:val="00EA0D83"/>
    <w:rsid w:val="00EA13B2"/>
    <w:rsid w:val="00EA20FC"/>
    <w:rsid w:val="00EA225C"/>
    <w:rsid w:val="00EA2D50"/>
    <w:rsid w:val="00EA31A6"/>
    <w:rsid w:val="00EA33C6"/>
    <w:rsid w:val="00EA355D"/>
    <w:rsid w:val="00EA39B7"/>
    <w:rsid w:val="00EA3B96"/>
    <w:rsid w:val="00EA3C17"/>
    <w:rsid w:val="00EA4390"/>
    <w:rsid w:val="00EA43D9"/>
    <w:rsid w:val="00EA4DCC"/>
    <w:rsid w:val="00EA589C"/>
    <w:rsid w:val="00EA5AA5"/>
    <w:rsid w:val="00EA5C3E"/>
    <w:rsid w:val="00EA623D"/>
    <w:rsid w:val="00EA7271"/>
    <w:rsid w:val="00EA77B3"/>
    <w:rsid w:val="00EA7CD7"/>
    <w:rsid w:val="00EB0148"/>
    <w:rsid w:val="00EB03F2"/>
    <w:rsid w:val="00EB0CE3"/>
    <w:rsid w:val="00EB1466"/>
    <w:rsid w:val="00EB1EBF"/>
    <w:rsid w:val="00EB2713"/>
    <w:rsid w:val="00EB2A72"/>
    <w:rsid w:val="00EB3123"/>
    <w:rsid w:val="00EB36CE"/>
    <w:rsid w:val="00EB37AD"/>
    <w:rsid w:val="00EB3814"/>
    <w:rsid w:val="00EB39B7"/>
    <w:rsid w:val="00EB3C7F"/>
    <w:rsid w:val="00EB3F90"/>
    <w:rsid w:val="00EB42A3"/>
    <w:rsid w:val="00EB4422"/>
    <w:rsid w:val="00EB4930"/>
    <w:rsid w:val="00EB570B"/>
    <w:rsid w:val="00EB5B8D"/>
    <w:rsid w:val="00EB5D69"/>
    <w:rsid w:val="00EB6BFA"/>
    <w:rsid w:val="00EB6F82"/>
    <w:rsid w:val="00EB7739"/>
    <w:rsid w:val="00EB794C"/>
    <w:rsid w:val="00EB7A36"/>
    <w:rsid w:val="00EB7B0D"/>
    <w:rsid w:val="00EB7EFA"/>
    <w:rsid w:val="00EC00D8"/>
    <w:rsid w:val="00EC00E8"/>
    <w:rsid w:val="00EC084E"/>
    <w:rsid w:val="00EC0CA1"/>
    <w:rsid w:val="00EC11D8"/>
    <w:rsid w:val="00EC1CBA"/>
    <w:rsid w:val="00EC238B"/>
    <w:rsid w:val="00EC354D"/>
    <w:rsid w:val="00EC36D6"/>
    <w:rsid w:val="00EC37AD"/>
    <w:rsid w:val="00EC3AA4"/>
    <w:rsid w:val="00EC48ED"/>
    <w:rsid w:val="00EC4925"/>
    <w:rsid w:val="00EC4F53"/>
    <w:rsid w:val="00EC5500"/>
    <w:rsid w:val="00EC5739"/>
    <w:rsid w:val="00EC610E"/>
    <w:rsid w:val="00EC63B8"/>
    <w:rsid w:val="00EC6448"/>
    <w:rsid w:val="00EC66E7"/>
    <w:rsid w:val="00EC686E"/>
    <w:rsid w:val="00EC6BB0"/>
    <w:rsid w:val="00EC6F62"/>
    <w:rsid w:val="00EC6F95"/>
    <w:rsid w:val="00ED0FB4"/>
    <w:rsid w:val="00ED122C"/>
    <w:rsid w:val="00ED17EC"/>
    <w:rsid w:val="00ED244E"/>
    <w:rsid w:val="00ED291A"/>
    <w:rsid w:val="00ED36B7"/>
    <w:rsid w:val="00ED37C0"/>
    <w:rsid w:val="00ED39BD"/>
    <w:rsid w:val="00ED4676"/>
    <w:rsid w:val="00ED4690"/>
    <w:rsid w:val="00ED51EF"/>
    <w:rsid w:val="00ED55F4"/>
    <w:rsid w:val="00ED5660"/>
    <w:rsid w:val="00ED5D26"/>
    <w:rsid w:val="00ED5EF1"/>
    <w:rsid w:val="00ED6182"/>
    <w:rsid w:val="00ED6186"/>
    <w:rsid w:val="00ED6232"/>
    <w:rsid w:val="00ED6423"/>
    <w:rsid w:val="00ED6674"/>
    <w:rsid w:val="00ED67E6"/>
    <w:rsid w:val="00ED6D54"/>
    <w:rsid w:val="00ED6DCA"/>
    <w:rsid w:val="00ED7681"/>
    <w:rsid w:val="00ED7856"/>
    <w:rsid w:val="00EE0116"/>
    <w:rsid w:val="00EE03B5"/>
    <w:rsid w:val="00EE1127"/>
    <w:rsid w:val="00EE1298"/>
    <w:rsid w:val="00EE3117"/>
    <w:rsid w:val="00EE3657"/>
    <w:rsid w:val="00EE492A"/>
    <w:rsid w:val="00EE4FAD"/>
    <w:rsid w:val="00EE50E2"/>
    <w:rsid w:val="00EE51C4"/>
    <w:rsid w:val="00EE5537"/>
    <w:rsid w:val="00EE557D"/>
    <w:rsid w:val="00EE57A6"/>
    <w:rsid w:val="00EE5899"/>
    <w:rsid w:val="00EE67A4"/>
    <w:rsid w:val="00EE6A7D"/>
    <w:rsid w:val="00EE6B64"/>
    <w:rsid w:val="00EE7386"/>
    <w:rsid w:val="00EE74B9"/>
    <w:rsid w:val="00EE7688"/>
    <w:rsid w:val="00EF0266"/>
    <w:rsid w:val="00EF0641"/>
    <w:rsid w:val="00EF0C82"/>
    <w:rsid w:val="00EF0D22"/>
    <w:rsid w:val="00EF147B"/>
    <w:rsid w:val="00EF171E"/>
    <w:rsid w:val="00EF18E2"/>
    <w:rsid w:val="00EF2C47"/>
    <w:rsid w:val="00EF2F15"/>
    <w:rsid w:val="00EF33D9"/>
    <w:rsid w:val="00EF34E6"/>
    <w:rsid w:val="00EF3728"/>
    <w:rsid w:val="00EF4368"/>
    <w:rsid w:val="00EF4998"/>
    <w:rsid w:val="00EF4C79"/>
    <w:rsid w:val="00EF5250"/>
    <w:rsid w:val="00EF55D2"/>
    <w:rsid w:val="00EF60BF"/>
    <w:rsid w:val="00EF6D1B"/>
    <w:rsid w:val="00EF6D84"/>
    <w:rsid w:val="00EF71F1"/>
    <w:rsid w:val="00EF78A9"/>
    <w:rsid w:val="00EF7B98"/>
    <w:rsid w:val="00EF7BB6"/>
    <w:rsid w:val="00EF7FDD"/>
    <w:rsid w:val="00F00551"/>
    <w:rsid w:val="00F00F1B"/>
    <w:rsid w:val="00F00F2D"/>
    <w:rsid w:val="00F013CC"/>
    <w:rsid w:val="00F013E4"/>
    <w:rsid w:val="00F015F2"/>
    <w:rsid w:val="00F01DFF"/>
    <w:rsid w:val="00F01E31"/>
    <w:rsid w:val="00F02BDE"/>
    <w:rsid w:val="00F02C8B"/>
    <w:rsid w:val="00F02E42"/>
    <w:rsid w:val="00F02F86"/>
    <w:rsid w:val="00F034E9"/>
    <w:rsid w:val="00F03553"/>
    <w:rsid w:val="00F03689"/>
    <w:rsid w:val="00F03C4F"/>
    <w:rsid w:val="00F044DF"/>
    <w:rsid w:val="00F04579"/>
    <w:rsid w:val="00F05088"/>
    <w:rsid w:val="00F058EC"/>
    <w:rsid w:val="00F06E29"/>
    <w:rsid w:val="00F06F03"/>
    <w:rsid w:val="00F07775"/>
    <w:rsid w:val="00F077AF"/>
    <w:rsid w:val="00F104AF"/>
    <w:rsid w:val="00F104C0"/>
    <w:rsid w:val="00F11620"/>
    <w:rsid w:val="00F11ADD"/>
    <w:rsid w:val="00F11B92"/>
    <w:rsid w:val="00F11E14"/>
    <w:rsid w:val="00F12508"/>
    <w:rsid w:val="00F12622"/>
    <w:rsid w:val="00F12AB6"/>
    <w:rsid w:val="00F13023"/>
    <w:rsid w:val="00F13463"/>
    <w:rsid w:val="00F137C9"/>
    <w:rsid w:val="00F13B6B"/>
    <w:rsid w:val="00F13CB4"/>
    <w:rsid w:val="00F1403C"/>
    <w:rsid w:val="00F1432D"/>
    <w:rsid w:val="00F14B15"/>
    <w:rsid w:val="00F1583D"/>
    <w:rsid w:val="00F15E0F"/>
    <w:rsid w:val="00F165C7"/>
    <w:rsid w:val="00F1677D"/>
    <w:rsid w:val="00F16A04"/>
    <w:rsid w:val="00F17093"/>
    <w:rsid w:val="00F172E9"/>
    <w:rsid w:val="00F178A8"/>
    <w:rsid w:val="00F2029E"/>
    <w:rsid w:val="00F20734"/>
    <w:rsid w:val="00F20C03"/>
    <w:rsid w:val="00F20FD0"/>
    <w:rsid w:val="00F21327"/>
    <w:rsid w:val="00F21469"/>
    <w:rsid w:val="00F21919"/>
    <w:rsid w:val="00F2293E"/>
    <w:rsid w:val="00F22A9F"/>
    <w:rsid w:val="00F233E6"/>
    <w:rsid w:val="00F23CB1"/>
    <w:rsid w:val="00F24434"/>
    <w:rsid w:val="00F24FB7"/>
    <w:rsid w:val="00F25A5B"/>
    <w:rsid w:val="00F25C32"/>
    <w:rsid w:val="00F25CB9"/>
    <w:rsid w:val="00F260BD"/>
    <w:rsid w:val="00F26101"/>
    <w:rsid w:val="00F26286"/>
    <w:rsid w:val="00F26808"/>
    <w:rsid w:val="00F26B23"/>
    <w:rsid w:val="00F26C29"/>
    <w:rsid w:val="00F272BF"/>
    <w:rsid w:val="00F2794A"/>
    <w:rsid w:val="00F27EF4"/>
    <w:rsid w:val="00F30D8E"/>
    <w:rsid w:val="00F31B44"/>
    <w:rsid w:val="00F3205D"/>
    <w:rsid w:val="00F32083"/>
    <w:rsid w:val="00F33295"/>
    <w:rsid w:val="00F35254"/>
    <w:rsid w:val="00F355FE"/>
    <w:rsid w:val="00F356D5"/>
    <w:rsid w:val="00F36134"/>
    <w:rsid w:val="00F363B3"/>
    <w:rsid w:val="00F3666E"/>
    <w:rsid w:val="00F36FF3"/>
    <w:rsid w:val="00F4088A"/>
    <w:rsid w:val="00F408AB"/>
    <w:rsid w:val="00F40AA7"/>
    <w:rsid w:val="00F40BD3"/>
    <w:rsid w:val="00F40F28"/>
    <w:rsid w:val="00F410C2"/>
    <w:rsid w:val="00F41B5D"/>
    <w:rsid w:val="00F41BD3"/>
    <w:rsid w:val="00F42F18"/>
    <w:rsid w:val="00F433CB"/>
    <w:rsid w:val="00F434AD"/>
    <w:rsid w:val="00F4391A"/>
    <w:rsid w:val="00F44549"/>
    <w:rsid w:val="00F44560"/>
    <w:rsid w:val="00F449EA"/>
    <w:rsid w:val="00F44E26"/>
    <w:rsid w:val="00F45476"/>
    <w:rsid w:val="00F45538"/>
    <w:rsid w:val="00F45687"/>
    <w:rsid w:val="00F45763"/>
    <w:rsid w:val="00F45B02"/>
    <w:rsid w:val="00F45CBB"/>
    <w:rsid w:val="00F466D2"/>
    <w:rsid w:val="00F46AAC"/>
    <w:rsid w:val="00F46BE7"/>
    <w:rsid w:val="00F46D13"/>
    <w:rsid w:val="00F46E82"/>
    <w:rsid w:val="00F46FD8"/>
    <w:rsid w:val="00F47071"/>
    <w:rsid w:val="00F50384"/>
    <w:rsid w:val="00F5054F"/>
    <w:rsid w:val="00F50DF7"/>
    <w:rsid w:val="00F51016"/>
    <w:rsid w:val="00F5183E"/>
    <w:rsid w:val="00F52E37"/>
    <w:rsid w:val="00F53091"/>
    <w:rsid w:val="00F5321D"/>
    <w:rsid w:val="00F53667"/>
    <w:rsid w:val="00F53BA8"/>
    <w:rsid w:val="00F53EF1"/>
    <w:rsid w:val="00F556AC"/>
    <w:rsid w:val="00F5599F"/>
    <w:rsid w:val="00F55AAD"/>
    <w:rsid w:val="00F55E3A"/>
    <w:rsid w:val="00F55F4A"/>
    <w:rsid w:val="00F560BD"/>
    <w:rsid w:val="00F56B01"/>
    <w:rsid w:val="00F574FE"/>
    <w:rsid w:val="00F6004D"/>
    <w:rsid w:val="00F602D9"/>
    <w:rsid w:val="00F606D0"/>
    <w:rsid w:val="00F609DB"/>
    <w:rsid w:val="00F60C41"/>
    <w:rsid w:val="00F60C7F"/>
    <w:rsid w:val="00F611E4"/>
    <w:rsid w:val="00F61255"/>
    <w:rsid w:val="00F61378"/>
    <w:rsid w:val="00F61B06"/>
    <w:rsid w:val="00F62201"/>
    <w:rsid w:val="00F6249A"/>
    <w:rsid w:val="00F6285A"/>
    <w:rsid w:val="00F62DDA"/>
    <w:rsid w:val="00F6304A"/>
    <w:rsid w:val="00F6383C"/>
    <w:rsid w:val="00F63ECB"/>
    <w:rsid w:val="00F64AA6"/>
    <w:rsid w:val="00F653E4"/>
    <w:rsid w:val="00F661B4"/>
    <w:rsid w:val="00F6632C"/>
    <w:rsid w:val="00F667BF"/>
    <w:rsid w:val="00F669C4"/>
    <w:rsid w:val="00F66B56"/>
    <w:rsid w:val="00F674F3"/>
    <w:rsid w:val="00F67AD6"/>
    <w:rsid w:val="00F704D1"/>
    <w:rsid w:val="00F70A7C"/>
    <w:rsid w:val="00F70B7A"/>
    <w:rsid w:val="00F70C68"/>
    <w:rsid w:val="00F70F09"/>
    <w:rsid w:val="00F71CC0"/>
    <w:rsid w:val="00F71DF0"/>
    <w:rsid w:val="00F725B3"/>
    <w:rsid w:val="00F728E2"/>
    <w:rsid w:val="00F72AA1"/>
    <w:rsid w:val="00F731F4"/>
    <w:rsid w:val="00F73418"/>
    <w:rsid w:val="00F736D3"/>
    <w:rsid w:val="00F737F8"/>
    <w:rsid w:val="00F73C77"/>
    <w:rsid w:val="00F743FA"/>
    <w:rsid w:val="00F7470E"/>
    <w:rsid w:val="00F74CED"/>
    <w:rsid w:val="00F74DFC"/>
    <w:rsid w:val="00F7546A"/>
    <w:rsid w:val="00F761A3"/>
    <w:rsid w:val="00F76702"/>
    <w:rsid w:val="00F76B03"/>
    <w:rsid w:val="00F77560"/>
    <w:rsid w:val="00F77627"/>
    <w:rsid w:val="00F77777"/>
    <w:rsid w:val="00F77B1E"/>
    <w:rsid w:val="00F800CB"/>
    <w:rsid w:val="00F80BBD"/>
    <w:rsid w:val="00F80EED"/>
    <w:rsid w:val="00F81792"/>
    <w:rsid w:val="00F81B40"/>
    <w:rsid w:val="00F81B71"/>
    <w:rsid w:val="00F8235D"/>
    <w:rsid w:val="00F82866"/>
    <w:rsid w:val="00F82890"/>
    <w:rsid w:val="00F82CE8"/>
    <w:rsid w:val="00F83645"/>
    <w:rsid w:val="00F84737"/>
    <w:rsid w:val="00F85610"/>
    <w:rsid w:val="00F86800"/>
    <w:rsid w:val="00F86984"/>
    <w:rsid w:val="00F86CBC"/>
    <w:rsid w:val="00F87131"/>
    <w:rsid w:val="00F87780"/>
    <w:rsid w:val="00F87DE9"/>
    <w:rsid w:val="00F90194"/>
    <w:rsid w:val="00F9117A"/>
    <w:rsid w:val="00F911BF"/>
    <w:rsid w:val="00F92E5D"/>
    <w:rsid w:val="00F92FA0"/>
    <w:rsid w:val="00F935B0"/>
    <w:rsid w:val="00F937DE"/>
    <w:rsid w:val="00F93C1C"/>
    <w:rsid w:val="00F943A5"/>
    <w:rsid w:val="00F94713"/>
    <w:rsid w:val="00F9504E"/>
    <w:rsid w:val="00F957D5"/>
    <w:rsid w:val="00F95CD4"/>
    <w:rsid w:val="00F95DAE"/>
    <w:rsid w:val="00F96985"/>
    <w:rsid w:val="00F96D8B"/>
    <w:rsid w:val="00F9787F"/>
    <w:rsid w:val="00F979C2"/>
    <w:rsid w:val="00FA06CF"/>
    <w:rsid w:val="00FA08EE"/>
    <w:rsid w:val="00FA0A97"/>
    <w:rsid w:val="00FA0D6B"/>
    <w:rsid w:val="00FA134C"/>
    <w:rsid w:val="00FA240D"/>
    <w:rsid w:val="00FA27D3"/>
    <w:rsid w:val="00FA2AFF"/>
    <w:rsid w:val="00FA2CD5"/>
    <w:rsid w:val="00FA3206"/>
    <w:rsid w:val="00FA3287"/>
    <w:rsid w:val="00FA3339"/>
    <w:rsid w:val="00FA3611"/>
    <w:rsid w:val="00FA3856"/>
    <w:rsid w:val="00FA3DF1"/>
    <w:rsid w:val="00FA4260"/>
    <w:rsid w:val="00FA44E5"/>
    <w:rsid w:val="00FA4C24"/>
    <w:rsid w:val="00FA5B79"/>
    <w:rsid w:val="00FA5E0C"/>
    <w:rsid w:val="00FA60C8"/>
    <w:rsid w:val="00FA6635"/>
    <w:rsid w:val="00FA6C8A"/>
    <w:rsid w:val="00FA735E"/>
    <w:rsid w:val="00FA764E"/>
    <w:rsid w:val="00FA7A6F"/>
    <w:rsid w:val="00FA7BA7"/>
    <w:rsid w:val="00FB0205"/>
    <w:rsid w:val="00FB02DE"/>
    <w:rsid w:val="00FB0DDF"/>
    <w:rsid w:val="00FB122D"/>
    <w:rsid w:val="00FB12FC"/>
    <w:rsid w:val="00FB15A1"/>
    <w:rsid w:val="00FB1651"/>
    <w:rsid w:val="00FB1B08"/>
    <w:rsid w:val="00FB27C6"/>
    <w:rsid w:val="00FB2BB9"/>
    <w:rsid w:val="00FB34DD"/>
    <w:rsid w:val="00FB376F"/>
    <w:rsid w:val="00FB4CA2"/>
    <w:rsid w:val="00FB4E42"/>
    <w:rsid w:val="00FB5622"/>
    <w:rsid w:val="00FB58AE"/>
    <w:rsid w:val="00FB5A89"/>
    <w:rsid w:val="00FB5DA6"/>
    <w:rsid w:val="00FB6D96"/>
    <w:rsid w:val="00FB717B"/>
    <w:rsid w:val="00FB7B99"/>
    <w:rsid w:val="00FB7BFB"/>
    <w:rsid w:val="00FC0160"/>
    <w:rsid w:val="00FC01BF"/>
    <w:rsid w:val="00FC12EB"/>
    <w:rsid w:val="00FC14BE"/>
    <w:rsid w:val="00FC1DBD"/>
    <w:rsid w:val="00FC2444"/>
    <w:rsid w:val="00FC2949"/>
    <w:rsid w:val="00FC32CE"/>
    <w:rsid w:val="00FC38E1"/>
    <w:rsid w:val="00FC399D"/>
    <w:rsid w:val="00FC3C6C"/>
    <w:rsid w:val="00FC4CD3"/>
    <w:rsid w:val="00FC5483"/>
    <w:rsid w:val="00FC5768"/>
    <w:rsid w:val="00FC5805"/>
    <w:rsid w:val="00FC58B6"/>
    <w:rsid w:val="00FC5B60"/>
    <w:rsid w:val="00FC6406"/>
    <w:rsid w:val="00FC7231"/>
    <w:rsid w:val="00FC7AFB"/>
    <w:rsid w:val="00FD0471"/>
    <w:rsid w:val="00FD0C80"/>
    <w:rsid w:val="00FD0EAD"/>
    <w:rsid w:val="00FD1B2B"/>
    <w:rsid w:val="00FD1DD1"/>
    <w:rsid w:val="00FD21F6"/>
    <w:rsid w:val="00FD261D"/>
    <w:rsid w:val="00FD2B83"/>
    <w:rsid w:val="00FD3212"/>
    <w:rsid w:val="00FD3633"/>
    <w:rsid w:val="00FD3CD8"/>
    <w:rsid w:val="00FD40D6"/>
    <w:rsid w:val="00FD40ED"/>
    <w:rsid w:val="00FD4323"/>
    <w:rsid w:val="00FD4587"/>
    <w:rsid w:val="00FD47CF"/>
    <w:rsid w:val="00FD4BE4"/>
    <w:rsid w:val="00FD544C"/>
    <w:rsid w:val="00FD5C3B"/>
    <w:rsid w:val="00FD6622"/>
    <w:rsid w:val="00FD6A2F"/>
    <w:rsid w:val="00FD74AE"/>
    <w:rsid w:val="00FD7D5C"/>
    <w:rsid w:val="00FE0AE8"/>
    <w:rsid w:val="00FE1EE0"/>
    <w:rsid w:val="00FE2336"/>
    <w:rsid w:val="00FE244D"/>
    <w:rsid w:val="00FE2529"/>
    <w:rsid w:val="00FE2589"/>
    <w:rsid w:val="00FE2D12"/>
    <w:rsid w:val="00FE4845"/>
    <w:rsid w:val="00FE49E7"/>
    <w:rsid w:val="00FE532E"/>
    <w:rsid w:val="00FE545A"/>
    <w:rsid w:val="00FE574C"/>
    <w:rsid w:val="00FE57C5"/>
    <w:rsid w:val="00FE5BEA"/>
    <w:rsid w:val="00FE5D71"/>
    <w:rsid w:val="00FE5DF9"/>
    <w:rsid w:val="00FE6067"/>
    <w:rsid w:val="00FE624C"/>
    <w:rsid w:val="00FE6971"/>
    <w:rsid w:val="00FE6FCC"/>
    <w:rsid w:val="00FE70AF"/>
    <w:rsid w:val="00FE7696"/>
    <w:rsid w:val="00FE7996"/>
    <w:rsid w:val="00FE7F55"/>
    <w:rsid w:val="00FF0009"/>
    <w:rsid w:val="00FF003C"/>
    <w:rsid w:val="00FF1273"/>
    <w:rsid w:val="00FF12EA"/>
    <w:rsid w:val="00FF1367"/>
    <w:rsid w:val="00FF24C3"/>
    <w:rsid w:val="00FF2AC4"/>
    <w:rsid w:val="00FF2DB3"/>
    <w:rsid w:val="00FF3251"/>
    <w:rsid w:val="00FF32CF"/>
    <w:rsid w:val="00FF427D"/>
    <w:rsid w:val="00FF4B7F"/>
    <w:rsid w:val="00FF55A4"/>
    <w:rsid w:val="00FF65B5"/>
    <w:rsid w:val="00FF6873"/>
    <w:rsid w:val="00FF6D5F"/>
    <w:rsid w:val="00FF73C4"/>
    <w:rsid w:val="00FF7583"/>
    <w:rsid w:val="00FF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4236"/>
  <w15:chartTrackingRefBased/>
  <w15:docId w15:val="{0091F06E-D8F5-428A-83D2-81F3BCDB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4" w:qFormat="1"/>
    <w:lsdException w:name="heading 2" w:semiHidden="1" w:uiPriority="3" w:unhideWhenUsed="1" w:qFormat="1"/>
    <w:lsdException w:name="heading 3" w:semiHidden="1" w:uiPriority="4"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19" w:unhideWhenUsed="1"/>
    <w:lsdException w:name="footer" w:semiHidden="1" w:uiPriority="19"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543E"/>
    <w:pPr>
      <w:autoSpaceDE w:val="0"/>
      <w:autoSpaceDN w:val="0"/>
      <w:adjustRightInd w:val="0"/>
      <w:spacing w:after="0" w:line="240" w:lineRule="auto"/>
    </w:pPr>
    <w:rPr>
      <w:rFonts w:ascii="Arial" w:hAnsi="Arial" w:cs="Univers LT Std 55"/>
      <w:color w:val="000000" w:themeColor="text1"/>
      <w:kern w:val="0"/>
      <w14:ligatures w14:val="none"/>
    </w:rPr>
  </w:style>
  <w:style w:type="paragraph" w:styleId="Heading1">
    <w:name w:val="heading 1"/>
    <w:aliases w:val="Chapter Name"/>
    <w:basedOn w:val="Normal"/>
    <w:next w:val="Normal"/>
    <w:link w:val="Heading1Char"/>
    <w:uiPriority w:val="14"/>
    <w:qFormat/>
    <w:rsid w:val="001A543E"/>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1A543E"/>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1A543E"/>
    <w:pPr>
      <w:keepNext/>
      <w:keepLines/>
      <w:shd w:val="clear" w:color="auto" w:fill="FFFFFF" w:themeFill="background1"/>
      <w:spacing w:before="360" w:after="180" w:line="240" w:lineRule="auto"/>
      <w:outlineLvl w:val="2"/>
    </w:pPr>
    <w:rPr>
      <w:rFonts w:ascii="Arial" w:hAnsi="Arial" w:cs="Univers LT Std 45 Light"/>
      <w:b/>
      <w:bCs/>
      <w:color w:val="595959" w:themeColor="text1" w:themeTint="A6"/>
      <w:kern w:val="0"/>
      <w:sz w:val="28"/>
      <w:szCs w:val="26"/>
      <w14:ligatures w14:val="none"/>
    </w:rPr>
  </w:style>
  <w:style w:type="paragraph" w:styleId="Heading4">
    <w:name w:val="heading 4"/>
    <w:basedOn w:val="Normal"/>
    <w:next w:val="BodyText"/>
    <w:link w:val="Heading4Char"/>
    <w:uiPriority w:val="99"/>
    <w:semiHidden/>
    <w:qFormat/>
    <w:rsid w:val="001A543E"/>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A543E"/>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Name Char"/>
    <w:basedOn w:val="DefaultParagraphFont"/>
    <w:link w:val="Heading1"/>
    <w:uiPriority w:val="14"/>
    <w:rsid w:val="001A543E"/>
    <w:rPr>
      <w:rFonts w:ascii="Arial" w:hAnsi="Arial" w:cs="Univers LT Std 45 Light"/>
      <w:b/>
      <w:color w:val="1F3864" w:themeColor="accent1" w:themeShade="80"/>
      <w:kern w:val="0"/>
      <w:sz w:val="52"/>
      <w:szCs w:val="52"/>
      <w14:ligatures w14:val="none"/>
    </w:rPr>
  </w:style>
  <w:style w:type="character" w:customStyle="1" w:styleId="Heading2Char">
    <w:name w:val="Heading 2 Char"/>
    <w:aliases w:val="H2 Topic Char"/>
    <w:basedOn w:val="DefaultParagraphFont"/>
    <w:link w:val="Heading2"/>
    <w:uiPriority w:val="3"/>
    <w:rsid w:val="001A543E"/>
    <w:rPr>
      <w:rFonts w:ascii="Arial" w:hAnsi="Arial" w:cs="Univers LT Std 45 Light"/>
      <w:b/>
      <w:bCs/>
      <w:color w:val="1F3864" w:themeColor="accent1" w:themeShade="80"/>
      <w:kern w:val="0"/>
      <w:sz w:val="32"/>
      <w:szCs w:val="26"/>
      <w14:ligatures w14:val="none"/>
    </w:rPr>
  </w:style>
  <w:style w:type="character" w:customStyle="1" w:styleId="Heading3Char">
    <w:name w:val="Heading 3 Char"/>
    <w:aliases w:val="H3 Subtopic Char"/>
    <w:basedOn w:val="DefaultParagraphFont"/>
    <w:link w:val="Heading3"/>
    <w:uiPriority w:val="4"/>
    <w:rsid w:val="001A543E"/>
    <w:rPr>
      <w:rFonts w:ascii="Arial" w:hAnsi="Arial" w:cs="Univers LT Std 45 Light"/>
      <w:b/>
      <w:bCs/>
      <w:color w:val="595959" w:themeColor="text1" w:themeTint="A6"/>
      <w:kern w:val="0"/>
      <w:sz w:val="28"/>
      <w:szCs w:val="26"/>
      <w:shd w:val="clear" w:color="auto" w:fill="FFFFFF" w:themeFill="background1"/>
      <w14:ligatures w14:val="none"/>
    </w:rPr>
  </w:style>
  <w:style w:type="character" w:customStyle="1" w:styleId="Heading4Char">
    <w:name w:val="Heading 4 Char"/>
    <w:basedOn w:val="DefaultParagraphFont"/>
    <w:link w:val="Heading4"/>
    <w:uiPriority w:val="99"/>
    <w:semiHidden/>
    <w:rsid w:val="001A543E"/>
    <w:rPr>
      <w:rFonts w:ascii="Arial" w:eastAsiaTheme="majorEastAsia" w:hAnsi="Arial" w:cs="Arial"/>
      <w:b/>
      <w:bCs/>
      <w:color w:val="7F7F7F" w:themeColor="text1" w:themeTint="80"/>
      <w:kern w:val="0"/>
      <w:sz w:val="28"/>
      <w:szCs w:val="24"/>
      <w14:ligatures w14:val="none"/>
    </w:rPr>
  </w:style>
  <w:style w:type="character" w:customStyle="1" w:styleId="Heading5Char">
    <w:name w:val="Heading 5 Char"/>
    <w:basedOn w:val="DefaultParagraphFont"/>
    <w:link w:val="Heading5"/>
    <w:uiPriority w:val="99"/>
    <w:semiHidden/>
    <w:rsid w:val="001A543E"/>
    <w:rPr>
      <w:rFonts w:ascii="Arial" w:eastAsiaTheme="majorEastAsia" w:hAnsi="Arial" w:cstheme="majorBidi"/>
      <w:b/>
      <w:color w:val="7F7F7F" w:themeColor="text1" w:themeTint="80"/>
      <w:kern w:val="0"/>
      <w:sz w:val="24"/>
      <w14:ligatures w14:val="none"/>
    </w:rPr>
  </w:style>
  <w:style w:type="paragraph" w:styleId="ListNumber">
    <w:name w:val="List Number"/>
    <w:basedOn w:val="Normal"/>
    <w:uiPriority w:val="99"/>
    <w:unhideWhenUsed/>
    <w:rsid w:val="001A543E"/>
    <w:pPr>
      <w:numPr>
        <w:numId w:val="4"/>
      </w:numPr>
      <w:autoSpaceDE/>
      <w:autoSpaceDN/>
      <w:adjustRightInd/>
      <w:contextualSpacing/>
    </w:pPr>
    <w:rPr>
      <w:rFonts w:asciiTheme="minorHAnsi" w:hAnsiTheme="minorHAnsi" w:cstheme="minorBidi"/>
      <w:color w:val="auto"/>
    </w:rPr>
  </w:style>
  <w:style w:type="character" w:styleId="Emphasis">
    <w:name w:val="Emphasis"/>
    <w:basedOn w:val="DefaultParagraphFont"/>
    <w:uiPriority w:val="99"/>
    <w:qFormat/>
    <w:rsid w:val="001A543E"/>
    <w:rPr>
      <w:rFonts w:asciiTheme="minorHAnsi" w:hAnsiTheme="minorHAnsi"/>
      <w:b w:val="0"/>
      <w:i/>
      <w:iCs/>
    </w:rPr>
  </w:style>
  <w:style w:type="paragraph" w:customStyle="1" w:styleId="TipHeader">
    <w:name w:val="Tip Header"/>
    <w:basedOn w:val="TipHeaderinBar"/>
    <w:uiPriority w:val="11"/>
    <w:qFormat/>
    <w:rsid w:val="001A543E"/>
    <w:pPr>
      <w:spacing w:before="180"/>
    </w:pPr>
  </w:style>
  <w:style w:type="paragraph" w:styleId="Header">
    <w:name w:val="header"/>
    <w:basedOn w:val="Normal"/>
    <w:link w:val="HeaderChar"/>
    <w:uiPriority w:val="19"/>
    <w:rsid w:val="001A543E"/>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1A543E"/>
    <w:rPr>
      <w:rFonts w:ascii="Arial" w:hAnsi="Arial" w:cs="Univers LT Std 55"/>
      <w:bCs/>
      <w:i/>
      <w:color w:val="1F3864" w:themeColor="accent1" w:themeShade="80"/>
      <w:kern w:val="0"/>
      <w:sz w:val="20"/>
      <w14:ligatures w14:val="none"/>
    </w:rPr>
  </w:style>
  <w:style w:type="paragraph" w:styleId="Footer">
    <w:name w:val="footer"/>
    <w:basedOn w:val="Normal"/>
    <w:link w:val="FooterChar"/>
    <w:uiPriority w:val="19"/>
    <w:rsid w:val="001A543E"/>
    <w:pPr>
      <w:spacing w:before="120" w:after="120"/>
      <w:jc w:val="right"/>
    </w:pPr>
    <w:rPr>
      <w:iCs/>
      <w:color w:val="auto"/>
      <w:sz w:val="20"/>
    </w:rPr>
  </w:style>
  <w:style w:type="character" w:customStyle="1" w:styleId="FooterChar">
    <w:name w:val="Footer Char"/>
    <w:basedOn w:val="DefaultParagraphFont"/>
    <w:link w:val="Footer"/>
    <w:uiPriority w:val="19"/>
    <w:rsid w:val="001A543E"/>
    <w:rPr>
      <w:rFonts w:ascii="Arial" w:hAnsi="Arial" w:cs="Univers LT Std 55"/>
      <w:iCs/>
      <w:kern w:val="0"/>
      <w:sz w:val="20"/>
      <w14:ligatures w14:val="none"/>
    </w:rPr>
  </w:style>
  <w:style w:type="paragraph" w:styleId="Caption">
    <w:name w:val="caption"/>
    <w:aliases w:val="c"/>
    <w:basedOn w:val="Normal"/>
    <w:next w:val="Normal"/>
    <w:qFormat/>
    <w:rsid w:val="001A543E"/>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1A543E"/>
  </w:style>
  <w:style w:type="paragraph" w:styleId="ListParagraph">
    <w:name w:val="List Paragraph"/>
    <w:basedOn w:val="Normal"/>
    <w:link w:val="ListParagraphChar"/>
    <w:uiPriority w:val="34"/>
    <w:qFormat/>
    <w:rsid w:val="001A543E"/>
    <w:pPr>
      <w:ind w:left="720"/>
      <w:contextualSpacing/>
    </w:pPr>
  </w:style>
  <w:style w:type="table" w:styleId="TableGrid">
    <w:name w:val="Table Grid"/>
    <w:basedOn w:val="TableNormal"/>
    <w:uiPriority w:val="39"/>
    <w:rsid w:val="001A543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A543E"/>
    <w:rPr>
      <w:sz w:val="16"/>
      <w:szCs w:val="16"/>
    </w:rPr>
  </w:style>
  <w:style w:type="paragraph" w:styleId="CommentText">
    <w:name w:val="annotation text"/>
    <w:basedOn w:val="Normal"/>
    <w:link w:val="CommentTextChar"/>
    <w:uiPriority w:val="99"/>
    <w:unhideWhenUsed/>
    <w:qFormat/>
    <w:rsid w:val="001A543E"/>
  </w:style>
  <w:style w:type="character" w:customStyle="1" w:styleId="CommentTextChar">
    <w:name w:val="Comment Text Char"/>
    <w:basedOn w:val="DefaultParagraphFont"/>
    <w:link w:val="CommentText"/>
    <w:uiPriority w:val="99"/>
    <w:rsid w:val="001A543E"/>
    <w:rPr>
      <w:rFonts w:ascii="Arial" w:hAnsi="Arial" w:cs="Univers LT Std 55"/>
      <w:color w:val="000000" w:themeColor="text1"/>
      <w:kern w:val="0"/>
      <w14:ligatures w14:val="none"/>
    </w:rPr>
  </w:style>
  <w:style w:type="paragraph" w:styleId="CommentSubject">
    <w:name w:val="annotation subject"/>
    <w:basedOn w:val="CommentText"/>
    <w:next w:val="CommentText"/>
    <w:link w:val="CommentSubjectChar"/>
    <w:uiPriority w:val="99"/>
    <w:semiHidden/>
    <w:unhideWhenUsed/>
    <w:rsid w:val="001A543E"/>
    <w:rPr>
      <w:b/>
      <w:bCs/>
    </w:rPr>
  </w:style>
  <w:style w:type="character" w:customStyle="1" w:styleId="CommentSubjectChar">
    <w:name w:val="Comment Subject Char"/>
    <w:basedOn w:val="CommentTextChar"/>
    <w:link w:val="CommentSubject"/>
    <w:uiPriority w:val="99"/>
    <w:semiHidden/>
    <w:rsid w:val="001A543E"/>
    <w:rPr>
      <w:rFonts w:ascii="Arial" w:hAnsi="Arial" w:cs="Univers LT Std 55"/>
      <w:b/>
      <w:bCs/>
      <w:color w:val="000000" w:themeColor="text1"/>
      <w:kern w:val="0"/>
      <w14:ligatures w14:val="none"/>
    </w:rPr>
  </w:style>
  <w:style w:type="paragraph" w:styleId="BalloonText">
    <w:name w:val="Balloon Text"/>
    <w:basedOn w:val="Normal"/>
    <w:link w:val="BalloonTextChar"/>
    <w:uiPriority w:val="99"/>
    <w:semiHidden/>
    <w:unhideWhenUsed/>
    <w:rsid w:val="001A54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43E"/>
    <w:rPr>
      <w:rFonts w:ascii="Segoe UI" w:hAnsi="Segoe UI" w:cs="Segoe UI"/>
      <w:color w:val="000000" w:themeColor="text1"/>
      <w:kern w:val="0"/>
      <w:sz w:val="18"/>
      <w:szCs w:val="18"/>
      <w14:ligatures w14:val="none"/>
    </w:rPr>
  </w:style>
  <w:style w:type="paragraph" w:styleId="BodyText">
    <w:name w:val="Body Text"/>
    <w:basedOn w:val="Normal"/>
    <w:link w:val="BodyTextChar"/>
    <w:qFormat/>
    <w:rsid w:val="001A543E"/>
    <w:pPr>
      <w:spacing w:before="180" w:after="180"/>
    </w:pPr>
  </w:style>
  <w:style w:type="character" w:customStyle="1" w:styleId="BodyTextChar">
    <w:name w:val="Body Text Char"/>
    <w:basedOn w:val="DefaultParagraphFont"/>
    <w:link w:val="BodyText"/>
    <w:rsid w:val="001A543E"/>
    <w:rPr>
      <w:rFonts w:ascii="Arial" w:hAnsi="Arial" w:cs="Univers LT Std 55"/>
      <w:color w:val="000000" w:themeColor="text1"/>
      <w:kern w:val="0"/>
      <w14:ligatures w14:val="none"/>
    </w:rPr>
  </w:style>
  <w:style w:type="character" w:customStyle="1" w:styleId="ListParagraphChar">
    <w:name w:val="List Paragraph Char"/>
    <w:link w:val="ListParagraph"/>
    <w:uiPriority w:val="34"/>
    <w:locked/>
    <w:rsid w:val="001A543E"/>
    <w:rPr>
      <w:rFonts w:ascii="Arial" w:hAnsi="Arial" w:cs="Univers LT Std 55"/>
      <w:color w:val="000000" w:themeColor="text1"/>
      <w:kern w:val="0"/>
      <w14:ligatures w14:val="none"/>
    </w:rPr>
  </w:style>
  <w:style w:type="paragraph" w:styleId="Revision">
    <w:name w:val="Revision"/>
    <w:hidden/>
    <w:uiPriority w:val="99"/>
    <w:semiHidden/>
    <w:rsid w:val="001A543E"/>
    <w:pPr>
      <w:spacing w:after="0" w:line="240" w:lineRule="auto"/>
    </w:pPr>
    <w:rPr>
      <w:rFonts w:ascii="Helvetica Neue" w:hAnsi="Helvetica Neue" w:cs="Univers LT Std 55"/>
      <w:color w:val="000000" w:themeColor="text1"/>
      <w:kern w:val="0"/>
      <w:sz w:val="20"/>
      <w:szCs w:val="20"/>
      <w14:ligatures w14:val="none"/>
    </w:rPr>
  </w:style>
  <w:style w:type="paragraph" w:customStyle="1" w:styleId="TipText">
    <w:name w:val="Tip Text"/>
    <w:basedOn w:val="Normal"/>
    <w:next w:val="TipClosingBar"/>
    <w:uiPriority w:val="9"/>
    <w:qFormat/>
    <w:rsid w:val="001A543E"/>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1A543E"/>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1A543E"/>
    <w:pPr>
      <w:keepNext/>
      <w:keepLines/>
      <w:spacing w:before="60"/>
    </w:pPr>
    <w:rPr>
      <w:b/>
      <w:bCs/>
      <w:color w:val="2F5496" w:themeColor="accent1" w:themeShade="BF"/>
    </w:rPr>
  </w:style>
  <w:style w:type="paragraph" w:customStyle="1" w:styleId="NumberedList">
    <w:name w:val="Numbered List"/>
    <w:basedOn w:val="ListParagraph"/>
    <w:qFormat/>
    <w:rsid w:val="001A543E"/>
    <w:pPr>
      <w:numPr>
        <w:numId w:val="3"/>
      </w:numPr>
      <w:autoSpaceDE/>
      <w:autoSpaceDN/>
      <w:adjustRightInd/>
      <w:spacing w:before="120" w:after="120"/>
      <w:contextualSpacing w:val="0"/>
    </w:pPr>
    <w:rPr>
      <w:rFonts w:cs="Arial"/>
    </w:rPr>
  </w:style>
  <w:style w:type="paragraph" w:customStyle="1" w:styleId="Bullet">
    <w:name w:val="Bullet"/>
    <w:basedOn w:val="ListParagraph"/>
    <w:qFormat/>
    <w:rsid w:val="001A543E"/>
    <w:pPr>
      <w:numPr>
        <w:numId w:val="2"/>
      </w:numPr>
      <w:spacing w:before="120" w:after="120"/>
      <w:contextualSpacing w:val="0"/>
    </w:pPr>
  </w:style>
  <w:style w:type="paragraph" w:styleId="TOCHeading">
    <w:name w:val="TOC Heading"/>
    <w:basedOn w:val="Heading1"/>
    <w:next w:val="Normal"/>
    <w:uiPriority w:val="39"/>
    <w:qFormat/>
    <w:rsid w:val="001A543E"/>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1A543E"/>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1A543E"/>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1A543E"/>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1A543E"/>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1A543E"/>
    <w:pPr>
      <w:ind w:left="880"/>
    </w:pPr>
    <w:rPr>
      <w:rFonts w:asciiTheme="minorHAnsi" w:hAnsiTheme="minorHAnsi"/>
      <w:sz w:val="20"/>
      <w:szCs w:val="20"/>
    </w:rPr>
  </w:style>
  <w:style w:type="paragraph" w:styleId="TOC6">
    <w:name w:val="toc 6"/>
    <w:basedOn w:val="Normal"/>
    <w:next w:val="Normal"/>
    <w:autoRedefine/>
    <w:uiPriority w:val="39"/>
    <w:semiHidden/>
    <w:unhideWhenUsed/>
    <w:rsid w:val="001A543E"/>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A543E"/>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A543E"/>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1A543E"/>
    <w:pPr>
      <w:ind w:left="1760"/>
    </w:pPr>
    <w:rPr>
      <w:rFonts w:asciiTheme="minorHAnsi" w:hAnsiTheme="minorHAnsi"/>
      <w:sz w:val="20"/>
      <w:szCs w:val="20"/>
    </w:rPr>
  </w:style>
  <w:style w:type="character" w:styleId="Hyperlink">
    <w:name w:val="Hyperlink"/>
    <w:basedOn w:val="DefaultParagraphFont"/>
    <w:uiPriority w:val="99"/>
    <w:qFormat/>
    <w:rsid w:val="001A543E"/>
    <w:rPr>
      <w:color w:val="2F5496" w:themeColor="accent1" w:themeShade="BF"/>
      <w:u w:val="single"/>
    </w:rPr>
  </w:style>
  <w:style w:type="paragraph" w:customStyle="1" w:styleId="TitleSubHeader">
    <w:name w:val="Title Sub Header"/>
    <w:basedOn w:val="Normal"/>
    <w:next w:val="Normal"/>
    <w:uiPriority w:val="14"/>
    <w:qFormat/>
    <w:rsid w:val="001A543E"/>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1A543E"/>
    <w:pPr>
      <w:ind w:left="907" w:right="547" w:hanging="907"/>
    </w:pPr>
    <w:rPr>
      <w:color w:val="auto"/>
    </w:rPr>
  </w:style>
  <w:style w:type="paragraph" w:customStyle="1" w:styleId="TipClosingBar">
    <w:name w:val="Tip Closing Bar"/>
    <w:basedOn w:val="TipText"/>
    <w:next w:val="BodyText"/>
    <w:uiPriority w:val="11"/>
    <w:qFormat/>
    <w:rsid w:val="001A543E"/>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1A543E"/>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1A543E"/>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1A543E"/>
    <w:pPr>
      <w:spacing w:after="0" w:line="240" w:lineRule="auto"/>
    </w:pPr>
    <w:rPr>
      <w:kern w:val="0"/>
      <w:sz w:val="24"/>
      <w:szCs w:val="24"/>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1A543E"/>
    <w:pPr>
      <w:spacing w:after="0" w:line="240" w:lineRule="auto"/>
    </w:pPr>
    <w:rPr>
      <w:kern w:val="0"/>
      <w:sz w:val="24"/>
      <w:szCs w:val="24"/>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A543E"/>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1A543E"/>
    <w:pPr>
      <w:keepNext/>
      <w:pageBreakBefore/>
      <w:pBdr>
        <w:top w:val="single" w:sz="4" w:space="3" w:color="E7E6E6" w:themeColor="background2"/>
        <w:bottom w:val="single" w:sz="4" w:space="3" w:color="E7E6E6" w:themeColor="background2"/>
      </w:pBdr>
      <w:shd w:val="clear" w:color="auto" w:fill="E7E6E6" w:themeFill="background2"/>
      <w:spacing w:before="240" w:after="240" w:line="240" w:lineRule="auto"/>
      <w:jc w:val="center"/>
      <w:outlineLvl w:val="2"/>
    </w:pPr>
    <w:rPr>
      <w:rFonts w:ascii="Arial" w:hAnsi="Arial" w:cs="Univers LT Std 45 Light"/>
      <w:b/>
      <w:bCs/>
      <w:color w:val="595959" w:themeColor="text1" w:themeTint="A6"/>
      <w:kern w:val="0"/>
      <w:sz w:val="28"/>
      <w:szCs w:val="26"/>
      <w14:ligatures w14:val="none"/>
    </w:rPr>
  </w:style>
  <w:style w:type="character" w:styleId="UnresolvedMention">
    <w:name w:val="Unresolved Mention"/>
    <w:basedOn w:val="DefaultParagraphFont"/>
    <w:uiPriority w:val="99"/>
    <w:semiHidden/>
    <w:unhideWhenUsed/>
    <w:rsid w:val="001A543E"/>
    <w:rPr>
      <w:color w:val="605E5C"/>
      <w:shd w:val="clear" w:color="auto" w:fill="E1DFDD"/>
    </w:rPr>
  </w:style>
  <w:style w:type="paragraph" w:customStyle="1" w:styleId="TableBullet">
    <w:name w:val="Table Bullet"/>
    <w:basedOn w:val="ListParagraph"/>
    <w:uiPriority w:val="1"/>
    <w:qFormat/>
    <w:rsid w:val="001A543E"/>
    <w:pPr>
      <w:numPr>
        <w:numId w:val="5"/>
      </w:numPr>
      <w:ind w:left="216" w:hanging="216"/>
    </w:pPr>
    <w:rPr>
      <w:sz w:val="18"/>
      <w:szCs w:val="18"/>
    </w:rPr>
  </w:style>
  <w:style w:type="paragraph" w:customStyle="1" w:styleId="TableHeader">
    <w:name w:val="Table Header"/>
    <w:basedOn w:val="Normal"/>
    <w:uiPriority w:val="1"/>
    <w:qFormat/>
    <w:rsid w:val="001A543E"/>
    <w:pPr>
      <w:keepNext/>
      <w:keepLines/>
      <w:jc w:val="center"/>
    </w:pPr>
    <w:rPr>
      <w:b/>
      <w:color w:val="FFFFFF" w:themeColor="background1"/>
      <w:sz w:val="18"/>
      <w:szCs w:val="18"/>
    </w:rPr>
  </w:style>
  <w:style w:type="character" w:customStyle="1" w:styleId="CommentTextChar1">
    <w:name w:val="Comment Text Char1"/>
    <w:uiPriority w:val="99"/>
    <w:rsid w:val="001A543E"/>
    <w:rPr>
      <w:rFonts w:ascii="Arial" w:hAnsi="Arial" w:cs="Arial"/>
      <w:szCs w:val="22"/>
    </w:rPr>
  </w:style>
  <w:style w:type="paragraph" w:customStyle="1" w:styleId="sub-heading">
    <w:name w:val="sub-heading"/>
    <w:aliases w:val="sh"/>
    <w:basedOn w:val="Heading2"/>
    <w:rsid w:val="001A543E"/>
    <w:pPr>
      <w:keepLines w:val="0"/>
      <w:pageBreakBefore w:val="0"/>
      <w:pBdr>
        <w:bottom w:val="none" w:sz="0" w:space="0" w:color="auto"/>
      </w:pBdr>
      <w:tabs>
        <w:tab w:val="num" w:pos="576"/>
      </w:tabs>
      <w:autoSpaceDE/>
      <w:autoSpaceDN/>
      <w:adjustRightInd/>
      <w:spacing w:before="0" w:after="200"/>
      <w:ind w:left="576" w:hanging="576"/>
    </w:pPr>
    <w:rPr>
      <w:rFonts w:eastAsia="Times New Roman" w:cs="Arial"/>
      <w:caps/>
      <w:color w:val="0A3255"/>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fiscal.treasury.gov/modules/custom/fiscal_otcnet_trainings/assets/course_OTC/glossary.htm"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f38bea1-4332-4a23-a562-da8299840792">
      <Terms xmlns="http://schemas.microsoft.com/office/infopath/2007/PartnerControls"/>
    </lcf76f155ced4ddcb4097134ff3c332f>
    <TaxCatchAll xmlns="c818ce53-0798-43a3-8b30-5f09e365d45f" xsi:nil="true"/>
  </documentManagement>
</p:properties>
</file>

<file path=customXml/itemProps1.xml><?xml version="1.0" encoding="utf-8"?>
<ds:datastoreItem xmlns:ds="http://schemas.openxmlformats.org/officeDocument/2006/customXml" ds:itemID="{7B877695-3F0B-43E4-BD3D-4EF6A91B5D9E}">
  <ds:schemaRefs>
    <ds:schemaRef ds:uri="http://schemas.microsoft.com/sharepoint/v3/contenttype/forms"/>
  </ds:schemaRefs>
</ds:datastoreItem>
</file>

<file path=customXml/itemProps2.xml><?xml version="1.0" encoding="utf-8"?>
<ds:datastoreItem xmlns:ds="http://schemas.openxmlformats.org/officeDocument/2006/customXml" ds:itemID="{156EE836-B2C3-4CB2-81CD-C925EDA23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361C1-F332-4E52-89CC-BA99D12A3BAC}">
  <ds:schemaRefs>
    <ds:schemaRef ds:uri="http://schemas.microsoft.com/office/2006/metadata/properties"/>
    <ds:schemaRef ds:uri="http://schemas.microsoft.com/office/infopath/2007/PartnerControls"/>
    <ds:schemaRef ds:uri="http://schemas.microsoft.com/sharepoint/v3"/>
    <ds:schemaRef ds:uri="ef38bea1-4332-4a23-a562-da8299840792"/>
    <ds:schemaRef ds:uri="c818ce53-0798-43a3-8b30-5f09e365d45f"/>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22</Pages>
  <Words>3955</Words>
  <Characters>20491</Characters>
  <Application>Microsoft Office Word</Application>
  <DocSecurity>8</DocSecurity>
  <Lines>531</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Nikolova, Valya [USA]</dc:creator>
  <cp:keywords/>
  <dc:description/>
  <cp:lastModifiedBy>Nikolova, Valya [USA]</cp:lastModifiedBy>
  <cp:revision>19</cp:revision>
  <dcterms:created xsi:type="dcterms:W3CDTF">2024-11-27T17:23:00Z</dcterms:created>
  <dcterms:modified xsi:type="dcterms:W3CDTF">2026-05-11T00:00:00Z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ies>
</file>